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58F" w:rsidRDefault="00AC558F" w:rsidP="004B71BA">
      <w:pPr>
        <w:pStyle w:val="NoSpacing"/>
      </w:pPr>
    </w:p>
    <w:p w:rsidR="00AC558F" w:rsidRDefault="00AC558F" w:rsidP="00AC558F"/>
    <w:p w:rsidR="00AC558F" w:rsidRPr="009B3BD0" w:rsidRDefault="00AC558F" w:rsidP="00AC558F">
      <w:r w:rsidRPr="009B3BD0">
        <w:t xml:space="preserve">Datum: </w:t>
      </w:r>
      <w:r w:rsidR="004B71BA">
        <w:t>31.7.2019</w:t>
      </w:r>
    </w:p>
    <w:p w:rsidR="00AC558F" w:rsidRDefault="00AC558F" w:rsidP="00AC558F">
      <w:r w:rsidRPr="009B3BD0">
        <w:t xml:space="preserve">Številka: </w:t>
      </w:r>
      <w:r w:rsidR="004B71BA">
        <w:t>JN 25/2019</w:t>
      </w:r>
    </w:p>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Pr>
        <w:jc w:val="center"/>
        <w:rPr>
          <w:b/>
          <w:sz w:val="52"/>
          <w:szCs w:val="52"/>
        </w:rPr>
      </w:pPr>
    </w:p>
    <w:p w:rsidR="00AC558F" w:rsidRDefault="00AC558F" w:rsidP="00AC558F">
      <w:pPr>
        <w:jc w:val="center"/>
        <w:rPr>
          <w:b/>
          <w:sz w:val="52"/>
          <w:szCs w:val="52"/>
        </w:rPr>
      </w:pPr>
    </w:p>
    <w:p w:rsidR="00AC558F" w:rsidRDefault="00AC558F" w:rsidP="00AC558F">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AC558F" w:rsidRPr="00152883" w:rsidRDefault="00AC558F" w:rsidP="00AC558F">
      <w:pPr>
        <w:jc w:val="center"/>
        <w:rPr>
          <w:b/>
          <w:sz w:val="52"/>
          <w:szCs w:val="52"/>
        </w:rPr>
      </w:pPr>
      <w:r>
        <w:rPr>
          <w:b/>
          <w:sz w:val="52"/>
          <w:szCs w:val="52"/>
        </w:rPr>
        <w:t xml:space="preserve">Z </w:t>
      </w:r>
      <w:r w:rsidRPr="00152883">
        <w:rPr>
          <w:b/>
          <w:sz w:val="52"/>
          <w:szCs w:val="52"/>
        </w:rPr>
        <w:t>OZNAKO</w:t>
      </w:r>
    </w:p>
    <w:p w:rsidR="00AC558F" w:rsidRPr="00152883" w:rsidRDefault="00AC558F" w:rsidP="00AC558F">
      <w:pPr>
        <w:jc w:val="center"/>
        <w:rPr>
          <w:b/>
          <w:sz w:val="52"/>
          <w:szCs w:val="52"/>
        </w:rPr>
      </w:pPr>
    </w:p>
    <w:p w:rsidR="00AC558F" w:rsidRDefault="004B71BA" w:rsidP="00AC558F">
      <w:pPr>
        <w:jc w:val="center"/>
        <w:rPr>
          <w:b/>
          <w:sz w:val="52"/>
          <w:szCs w:val="52"/>
        </w:rPr>
      </w:pPr>
      <w:r>
        <w:rPr>
          <w:b/>
          <w:sz w:val="52"/>
          <w:szCs w:val="52"/>
        </w:rPr>
        <w:t>JN 25/2019</w:t>
      </w:r>
    </w:p>
    <w:p w:rsidR="00AC558F" w:rsidRDefault="00AC558F" w:rsidP="00AC558F">
      <w:pPr>
        <w:jc w:val="center"/>
        <w:rPr>
          <w:b/>
          <w:sz w:val="52"/>
          <w:szCs w:val="52"/>
        </w:rPr>
      </w:pPr>
    </w:p>
    <w:p w:rsidR="00AC558F" w:rsidRDefault="00AC558F" w:rsidP="00AC558F">
      <w:pPr>
        <w:jc w:val="center"/>
        <w:rPr>
          <w:b/>
          <w:sz w:val="52"/>
          <w:szCs w:val="52"/>
        </w:rPr>
      </w:pPr>
    </w:p>
    <w:p w:rsidR="00AC558F" w:rsidRDefault="00AC558F" w:rsidP="00AC558F">
      <w:pPr>
        <w:jc w:val="center"/>
        <w:rPr>
          <w:b/>
          <w:sz w:val="52"/>
          <w:szCs w:val="52"/>
        </w:rPr>
      </w:pPr>
    </w:p>
    <w:p w:rsidR="00AC558F" w:rsidRPr="0077559D" w:rsidRDefault="00AC558F" w:rsidP="00AC558F">
      <w:pPr>
        <w:rPr>
          <w:b/>
          <w:szCs w:val="20"/>
        </w:rPr>
      </w:pPr>
      <w:r w:rsidRPr="0077559D">
        <w:rPr>
          <w:b/>
          <w:szCs w:val="20"/>
        </w:rPr>
        <w:t>VSEBINA:</w:t>
      </w:r>
    </w:p>
    <w:p w:rsidR="00AC558F" w:rsidRDefault="00AC558F" w:rsidP="00AC558F">
      <w:r>
        <w:t xml:space="preserve">Razpisno dokumentacijo sestavljajo: </w:t>
      </w:r>
    </w:p>
    <w:p w:rsidR="00AC558F" w:rsidRPr="0073040C" w:rsidRDefault="00AC558F" w:rsidP="00AC558F">
      <w:pPr>
        <w:pStyle w:val="ListParagraph"/>
        <w:numPr>
          <w:ilvl w:val="0"/>
          <w:numId w:val="18"/>
        </w:numPr>
        <w:ind w:left="426"/>
      </w:pPr>
      <w:r w:rsidRPr="0073040C">
        <w:t>navodila ponudnikom za pripravo ponudbe,</w:t>
      </w:r>
    </w:p>
    <w:p w:rsidR="00AC558F" w:rsidRPr="0073040C" w:rsidRDefault="00AC558F" w:rsidP="00AC558F">
      <w:pPr>
        <w:pStyle w:val="ListParagraph"/>
        <w:numPr>
          <w:ilvl w:val="0"/>
          <w:numId w:val="18"/>
        </w:numPr>
        <w:ind w:left="426"/>
        <w:rPr>
          <w:strike/>
        </w:rPr>
      </w:pPr>
      <w:r w:rsidRPr="0073040C">
        <w:t>obrazec »ESPD« v elektronski obliki (datoteka XML) – za vse gospodarske subjekte</w:t>
      </w:r>
    </w:p>
    <w:p w:rsidR="00AC558F" w:rsidRPr="0073040C" w:rsidRDefault="00AC558F" w:rsidP="00AC558F">
      <w:pPr>
        <w:numPr>
          <w:ilvl w:val="0"/>
          <w:numId w:val="18"/>
        </w:numPr>
        <w:ind w:left="426"/>
      </w:pPr>
      <w:r w:rsidRPr="0073040C">
        <w:t>tehnične specifikacije,</w:t>
      </w:r>
    </w:p>
    <w:p w:rsidR="00AC558F" w:rsidRPr="0073040C" w:rsidRDefault="00AC558F" w:rsidP="00AC558F">
      <w:pPr>
        <w:pStyle w:val="ListParagraph"/>
        <w:numPr>
          <w:ilvl w:val="0"/>
          <w:numId w:val="18"/>
        </w:numPr>
        <w:ind w:left="426"/>
      </w:pPr>
      <w:r w:rsidRPr="0073040C">
        <w:t>obrazec »Predračun«,</w:t>
      </w:r>
    </w:p>
    <w:p w:rsidR="00AC558F" w:rsidRPr="0073040C" w:rsidRDefault="00AC558F" w:rsidP="00AC558F">
      <w:pPr>
        <w:pStyle w:val="ListParagraph"/>
        <w:numPr>
          <w:ilvl w:val="0"/>
          <w:numId w:val="18"/>
        </w:numPr>
        <w:ind w:left="426"/>
      </w:pPr>
      <w:r w:rsidRPr="0073040C">
        <w:t>obrazec »Povzetek predračuna – rekapitulacija«,</w:t>
      </w:r>
    </w:p>
    <w:p w:rsidR="00CB31E3" w:rsidRDefault="00CB31E3" w:rsidP="00CB31E3">
      <w:pPr>
        <w:pStyle w:val="ListParagraph"/>
        <w:numPr>
          <w:ilvl w:val="0"/>
          <w:numId w:val="18"/>
        </w:numPr>
        <w:ind w:left="426"/>
      </w:pPr>
      <w:r w:rsidRPr="00CB31E3">
        <w:t>Obrazec »</w:t>
      </w:r>
      <w:r w:rsidR="00C322BC">
        <w:t>I</w:t>
      </w:r>
      <w:r w:rsidRPr="00CB31E3">
        <w:t>zjava/podatki o udeležbi fizičnih in pravnih oseb v lastništvu ponudnika</w:t>
      </w:r>
      <w:r>
        <w:t>«</w:t>
      </w:r>
    </w:p>
    <w:p w:rsidR="00C322BC" w:rsidRPr="00CB31E3" w:rsidRDefault="00C322BC" w:rsidP="00CB31E3">
      <w:pPr>
        <w:pStyle w:val="ListParagraph"/>
        <w:numPr>
          <w:ilvl w:val="0"/>
          <w:numId w:val="18"/>
        </w:numPr>
        <w:ind w:left="426"/>
      </w:pPr>
      <w:r>
        <w:t>Obrazec »Z</w:t>
      </w:r>
      <w:r w:rsidRPr="00C322BC">
        <w:t>ahtevek za podatke iz kazenske evidence pravnih oseb</w:t>
      </w:r>
      <w:r>
        <w:t>«</w:t>
      </w:r>
    </w:p>
    <w:p w:rsidR="00AC558F" w:rsidRPr="00063DCA" w:rsidRDefault="00AC558F" w:rsidP="00AC558F">
      <w:pPr>
        <w:pStyle w:val="ListParagraph"/>
        <w:numPr>
          <w:ilvl w:val="0"/>
          <w:numId w:val="18"/>
        </w:numPr>
        <w:ind w:left="426"/>
      </w:pPr>
      <w:r w:rsidRPr="00063DCA">
        <w:t xml:space="preserve">Navodila za uporabo informacijskega sistema za uporabo funkcionalnosti elektronske oddaje ponudb e-JN: PONUDNIKI na </w:t>
      </w:r>
      <w:hyperlink r:id="rId8" w:history="1">
        <w:r w:rsidRPr="00063DCA">
          <w:rPr>
            <w:rStyle w:val="Hyperlink"/>
            <w:rFonts w:cs="Arial"/>
          </w:rPr>
          <w:t>https://ejn.gov.si/eJN2</w:t>
        </w:r>
      </w:hyperlink>
    </w:p>
    <w:p w:rsidR="00F118BE" w:rsidRPr="00F118BE" w:rsidRDefault="00AC558F" w:rsidP="00177F99">
      <w:pPr>
        <w:pStyle w:val="ListParagraph"/>
        <w:numPr>
          <w:ilvl w:val="0"/>
          <w:numId w:val="18"/>
        </w:numPr>
        <w:ind w:left="426"/>
      </w:pPr>
      <w:r w:rsidRPr="00063DCA">
        <w:t>vzorec pogodbe</w:t>
      </w:r>
      <w:r w:rsidR="0010612D">
        <w:t xml:space="preserve"> </w:t>
      </w:r>
    </w:p>
    <w:p w:rsidR="00AC558F" w:rsidRPr="0077559D" w:rsidRDefault="00AC558F" w:rsidP="00AC558F">
      <w:pPr>
        <w:rPr>
          <w:b/>
          <w:szCs w:val="20"/>
        </w:rPr>
      </w:pPr>
    </w:p>
    <w:p w:rsidR="00AC558F" w:rsidRDefault="00AC558F" w:rsidP="00AC558F">
      <w:pPr>
        <w:jc w:val="center"/>
        <w:rPr>
          <w:b/>
          <w:szCs w:val="20"/>
        </w:rPr>
      </w:pPr>
      <w:r>
        <w:rPr>
          <w:b/>
          <w:szCs w:val="20"/>
        </w:rPr>
        <w:br w:type="page"/>
      </w:r>
    </w:p>
    <w:p w:rsidR="00AC558F" w:rsidRDefault="00AC558F" w:rsidP="00AC558F">
      <w:pPr>
        <w:jc w:val="center"/>
        <w:rPr>
          <w:b/>
          <w:szCs w:val="20"/>
        </w:rPr>
      </w:pPr>
    </w:p>
    <w:p w:rsidR="00AC558F" w:rsidRDefault="00AC558F" w:rsidP="00AC558F">
      <w:pPr>
        <w:jc w:val="center"/>
        <w:rPr>
          <w:b/>
          <w:szCs w:val="20"/>
        </w:rPr>
      </w:pPr>
    </w:p>
    <w:p w:rsidR="00AC558F" w:rsidRDefault="00AC558F" w:rsidP="00AC558F">
      <w:pPr>
        <w:jc w:val="center"/>
        <w:rPr>
          <w:b/>
          <w:szCs w:val="20"/>
        </w:rPr>
      </w:pPr>
    </w:p>
    <w:p w:rsidR="00AC558F" w:rsidRDefault="00AC558F" w:rsidP="00AC558F">
      <w:pPr>
        <w:jc w:val="center"/>
        <w:rPr>
          <w:b/>
          <w:szCs w:val="20"/>
        </w:rPr>
      </w:pPr>
    </w:p>
    <w:p w:rsidR="00AC558F" w:rsidRDefault="00AC558F" w:rsidP="00AC558F">
      <w:pPr>
        <w:jc w:val="center"/>
        <w:rPr>
          <w:b/>
          <w:szCs w:val="20"/>
        </w:rPr>
      </w:pPr>
    </w:p>
    <w:p w:rsidR="00AC558F" w:rsidRDefault="00AC558F" w:rsidP="00AC558F">
      <w:pPr>
        <w:jc w:val="center"/>
        <w:rPr>
          <w:b/>
          <w:szCs w:val="20"/>
        </w:rPr>
      </w:pPr>
    </w:p>
    <w:p w:rsidR="00AC558F" w:rsidRDefault="00AC558F" w:rsidP="00AC558F">
      <w:pPr>
        <w:jc w:val="center"/>
        <w:rPr>
          <w:b/>
          <w:szCs w:val="20"/>
        </w:rPr>
      </w:pPr>
    </w:p>
    <w:p w:rsidR="00AC558F" w:rsidRDefault="00AC558F" w:rsidP="00AC558F">
      <w:pPr>
        <w:jc w:val="center"/>
        <w:rPr>
          <w:b/>
          <w:szCs w:val="20"/>
        </w:rPr>
      </w:pPr>
    </w:p>
    <w:p w:rsidR="00AC558F" w:rsidRDefault="00AC558F" w:rsidP="00AC558F">
      <w:pPr>
        <w:jc w:val="center"/>
        <w:rPr>
          <w:b/>
          <w:szCs w:val="20"/>
        </w:rPr>
      </w:pPr>
    </w:p>
    <w:p w:rsidR="00AC558F" w:rsidRDefault="00AC558F" w:rsidP="00AC558F">
      <w:pPr>
        <w:jc w:val="center"/>
        <w:rPr>
          <w:b/>
          <w:szCs w:val="20"/>
        </w:rPr>
      </w:pPr>
    </w:p>
    <w:p w:rsidR="00AC558F" w:rsidRDefault="00AC558F" w:rsidP="00AC558F">
      <w:pPr>
        <w:jc w:val="center"/>
        <w:rPr>
          <w:b/>
          <w:szCs w:val="20"/>
        </w:rPr>
      </w:pPr>
    </w:p>
    <w:p w:rsidR="00AC558F" w:rsidRDefault="00AC558F" w:rsidP="00AC558F">
      <w:pPr>
        <w:jc w:val="center"/>
        <w:rPr>
          <w:b/>
          <w:szCs w:val="20"/>
        </w:rPr>
      </w:pPr>
    </w:p>
    <w:p w:rsidR="00AC558F" w:rsidRDefault="00AC558F" w:rsidP="00AC558F">
      <w:pPr>
        <w:jc w:val="center"/>
        <w:rPr>
          <w:b/>
          <w:szCs w:val="20"/>
        </w:rPr>
      </w:pPr>
    </w:p>
    <w:p w:rsidR="00AC558F" w:rsidRPr="0077559D" w:rsidRDefault="00AC558F" w:rsidP="00AC558F">
      <w:pPr>
        <w:jc w:val="center"/>
        <w:rPr>
          <w:b/>
          <w:szCs w:val="20"/>
        </w:rPr>
      </w:pPr>
    </w:p>
    <w:p w:rsidR="00AC558F" w:rsidRPr="0077559D" w:rsidRDefault="00AC558F" w:rsidP="00AC558F">
      <w:pPr>
        <w:jc w:val="center"/>
        <w:rPr>
          <w:b/>
          <w:szCs w:val="20"/>
        </w:rPr>
      </w:pPr>
    </w:p>
    <w:p w:rsidR="00AC558F" w:rsidRPr="0077559D" w:rsidRDefault="00AC558F" w:rsidP="00AC558F">
      <w:pPr>
        <w:jc w:val="center"/>
        <w:rPr>
          <w:b/>
          <w:szCs w:val="20"/>
        </w:rPr>
      </w:pPr>
    </w:p>
    <w:p w:rsidR="00AC558F" w:rsidRPr="0077559D" w:rsidRDefault="00AC558F" w:rsidP="00AC558F">
      <w:pPr>
        <w:jc w:val="center"/>
        <w:rPr>
          <w:b/>
          <w:szCs w:val="20"/>
        </w:rPr>
      </w:pPr>
    </w:p>
    <w:p w:rsidR="00AC558F" w:rsidRPr="0077559D" w:rsidRDefault="00AC558F" w:rsidP="00AC558F">
      <w:pPr>
        <w:jc w:val="center"/>
        <w:rPr>
          <w:b/>
          <w:szCs w:val="20"/>
        </w:rPr>
      </w:pPr>
    </w:p>
    <w:p w:rsidR="00AC558F" w:rsidRPr="0077559D" w:rsidRDefault="00AC558F" w:rsidP="00AC558F">
      <w:pPr>
        <w:rPr>
          <w:b/>
          <w:szCs w:val="20"/>
        </w:rPr>
      </w:pPr>
    </w:p>
    <w:p w:rsidR="00AC558F" w:rsidRDefault="00AC558F" w:rsidP="00AC558F">
      <w:pPr>
        <w:jc w:val="center"/>
      </w:pPr>
      <w:r w:rsidRPr="00152883">
        <w:rPr>
          <w:b/>
          <w:sz w:val="52"/>
          <w:szCs w:val="52"/>
        </w:rPr>
        <w:t>NAVODIL</w:t>
      </w:r>
      <w:r>
        <w:rPr>
          <w:b/>
          <w:sz w:val="52"/>
          <w:szCs w:val="52"/>
        </w:rPr>
        <w:t>A</w:t>
      </w:r>
      <w:r w:rsidRPr="00152883">
        <w:rPr>
          <w:b/>
          <w:sz w:val="52"/>
          <w:szCs w:val="52"/>
        </w:rPr>
        <w:t xml:space="preserve"> PONUDNIKOM ZA PRIPRAVO PONUDBE </w:t>
      </w:r>
    </w:p>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Default="00AC558F" w:rsidP="00AC558F"/>
    <w:p w:rsidR="00AC558F" w:rsidRPr="001F614F" w:rsidRDefault="00AC558F" w:rsidP="00AC558F">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2149BE" w:rsidRDefault="008144F8">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r w:rsidRPr="001F614F">
        <w:rPr>
          <w:rFonts w:ascii="Arial" w:hAnsi="Arial" w:cs="Arial"/>
          <w:b w:val="0"/>
          <w:sz w:val="18"/>
          <w:szCs w:val="18"/>
        </w:rPr>
        <w:fldChar w:fldCharType="begin"/>
      </w:r>
      <w:r w:rsidR="00AC558F"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5559524" w:history="1">
        <w:r w:rsidR="002149BE" w:rsidRPr="00E31D81">
          <w:rPr>
            <w:rStyle w:val="Hyperlink"/>
            <w:noProof/>
          </w:rPr>
          <w:t>1.</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NAROČNIK</w:t>
        </w:r>
        <w:r w:rsidR="002149BE">
          <w:rPr>
            <w:noProof/>
            <w:webHidden/>
          </w:rPr>
          <w:tab/>
        </w:r>
        <w:r w:rsidR="002149BE">
          <w:rPr>
            <w:noProof/>
            <w:webHidden/>
          </w:rPr>
          <w:fldChar w:fldCharType="begin"/>
        </w:r>
        <w:r w:rsidR="002149BE">
          <w:rPr>
            <w:noProof/>
            <w:webHidden/>
          </w:rPr>
          <w:instrText xml:space="preserve"> PAGEREF _Toc15559524 \h </w:instrText>
        </w:r>
        <w:r w:rsidR="002149BE">
          <w:rPr>
            <w:noProof/>
            <w:webHidden/>
          </w:rPr>
        </w:r>
        <w:r w:rsidR="002149BE">
          <w:rPr>
            <w:noProof/>
            <w:webHidden/>
          </w:rPr>
          <w:fldChar w:fldCharType="separate"/>
        </w:r>
        <w:r w:rsidR="002149BE">
          <w:rPr>
            <w:noProof/>
            <w:webHidden/>
          </w:rPr>
          <w:t>4</w:t>
        </w:r>
        <w:r w:rsidR="002149BE">
          <w:rPr>
            <w:noProof/>
            <w:webHidden/>
          </w:rPr>
          <w:fldChar w:fldCharType="end"/>
        </w:r>
      </w:hyperlink>
    </w:p>
    <w:p w:rsidR="002149BE" w:rsidRDefault="0073040C">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59525" w:history="1">
        <w:r w:rsidR="002149BE" w:rsidRPr="00E31D81">
          <w:rPr>
            <w:rStyle w:val="Hyperlink"/>
            <w:noProof/>
          </w:rPr>
          <w:t>2.</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OZNAKA IN PREDMET JAVNEGA NAROČILA</w:t>
        </w:r>
        <w:r w:rsidR="002149BE">
          <w:rPr>
            <w:noProof/>
            <w:webHidden/>
          </w:rPr>
          <w:tab/>
        </w:r>
        <w:r w:rsidR="002149BE">
          <w:rPr>
            <w:noProof/>
            <w:webHidden/>
          </w:rPr>
          <w:fldChar w:fldCharType="begin"/>
        </w:r>
        <w:r w:rsidR="002149BE">
          <w:rPr>
            <w:noProof/>
            <w:webHidden/>
          </w:rPr>
          <w:instrText xml:space="preserve"> PAGEREF _Toc15559525 \h </w:instrText>
        </w:r>
        <w:r w:rsidR="002149BE">
          <w:rPr>
            <w:noProof/>
            <w:webHidden/>
          </w:rPr>
        </w:r>
        <w:r w:rsidR="002149BE">
          <w:rPr>
            <w:noProof/>
            <w:webHidden/>
          </w:rPr>
          <w:fldChar w:fldCharType="separate"/>
        </w:r>
        <w:r w:rsidR="002149BE">
          <w:rPr>
            <w:noProof/>
            <w:webHidden/>
          </w:rPr>
          <w:t>4</w:t>
        </w:r>
        <w:r w:rsidR="002149BE">
          <w:rPr>
            <w:noProof/>
            <w:webHidden/>
          </w:rPr>
          <w:fldChar w:fldCharType="end"/>
        </w:r>
      </w:hyperlink>
    </w:p>
    <w:p w:rsidR="002149BE" w:rsidRDefault="0073040C">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59526" w:history="1">
        <w:r w:rsidR="002149BE" w:rsidRPr="00E31D81">
          <w:rPr>
            <w:rStyle w:val="Hyperlink"/>
            <w:noProof/>
          </w:rPr>
          <w:t>3.</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NAČIN ODDAJE JAVNEGA NAROČILA</w:t>
        </w:r>
        <w:r w:rsidR="002149BE">
          <w:rPr>
            <w:noProof/>
            <w:webHidden/>
          </w:rPr>
          <w:tab/>
        </w:r>
        <w:r w:rsidR="002149BE">
          <w:rPr>
            <w:noProof/>
            <w:webHidden/>
          </w:rPr>
          <w:fldChar w:fldCharType="begin"/>
        </w:r>
        <w:r w:rsidR="002149BE">
          <w:rPr>
            <w:noProof/>
            <w:webHidden/>
          </w:rPr>
          <w:instrText xml:space="preserve"> PAGEREF _Toc15559526 \h </w:instrText>
        </w:r>
        <w:r w:rsidR="002149BE">
          <w:rPr>
            <w:noProof/>
            <w:webHidden/>
          </w:rPr>
        </w:r>
        <w:r w:rsidR="002149BE">
          <w:rPr>
            <w:noProof/>
            <w:webHidden/>
          </w:rPr>
          <w:fldChar w:fldCharType="separate"/>
        </w:r>
        <w:r w:rsidR="002149BE">
          <w:rPr>
            <w:noProof/>
            <w:webHidden/>
          </w:rPr>
          <w:t>4</w:t>
        </w:r>
        <w:r w:rsidR="002149BE">
          <w:rPr>
            <w:noProof/>
            <w:webHidden/>
          </w:rPr>
          <w:fldChar w:fldCharType="end"/>
        </w:r>
      </w:hyperlink>
    </w:p>
    <w:p w:rsidR="002149BE" w:rsidRDefault="0073040C">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59527" w:history="1">
        <w:r w:rsidR="002149BE" w:rsidRPr="00E31D81">
          <w:rPr>
            <w:rStyle w:val="Hyperlink"/>
            <w:noProof/>
          </w:rPr>
          <w:t>4.</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rOK IN NAČIN PREDLOŽITVE PONUDBE</w:t>
        </w:r>
        <w:r w:rsidR="002149BE">
          <w:rPr>
            <w:noProof/>
            <w:webHidden/>
          </w:rPr>
          <w:tab/>
        </w:r>
        <w:r w:rsidR="002149BE">
          <w:rPr>
            <w:noProof/>
            <w:webHidden/>
          </w:rPr>
          <w:fldChar w:fldCharType="begin"/>
        </w:r>
        <w:r w:rsidR="002149BE">
          <w:rPr>
            <w:noProof/>
            <w:webHidden/>
          </w:rPr>
          <w:instrText xml:space="preserve"> PAGEREF _Toc15559527 \h </w:instrText>
        </w:r>
        <w:r w:rsidR="002149BE">
          <w:rPr>
            <w:noProof/>
            <w:webHidden/>
          </w:rPr>
        </w:r>
        <w:r w:rsidR="002149BE">
          <w:rPr>
            <w:noProof/>
            <w:webHidden/>
          </w:rPr>
          <w:fldChar w:fldCharType="separate"/>
        </w:r>
        <w:r w:rsidR="002149BE">
          <w:rPr>
            <w:noProof/>
            <w:webHidden/>
          </w:rPr>
          <w:t>4</w:t>
        </w:r>
        <w:r w:rsidR="002149BE">
          <w:rPr>
            <w:noProof/>
            <w:webHidden/>
          </w:rPr>
          <w:fldChar w:fldCharType="end"/>
        </w:r>
      </w:hyperlink>
    </w:p>
    <w:p w:rsidR="002149BE" w:rsidRDefault="0073040C">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59528" w:history="1">
        <w:r w:rsidR="002149BE" w:rsidRPr="00E31D81">
          <w:rPr>
            <w:rStyle w:val="Hyperlink"/>
            <w:noProof/>
          </w:rPr>
          <w:t>5.</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ČAS IN KRAJ ODPIRANJA PONUDB</w:t>
        </w:r>
        <w:r w:rsidR="002149BE">
          <w:rPr>
            <w:noProof/>
            <w:webHidden/>
          </w:rPr>
          <w:tab/>
        </w:r>
        <w:r w:rsidR="002149BE">
          <w:rPr>
            <w:noProof/>
            <w:webHidden/>
          </w:rPr>
          <w:fldChar w:fldCharType="begin"/>
        </w:r>
        <w:r w:rsidR="002149BE">
          <w:rPr>
            <w:noProof/>
            <w:webHidden/>
          </w:rPr>
          <w:instrText xml:space="preserve"> PAGEREF _Toc15559528 \h </w:instrText>
        </w:r>
        <w:r w:rsidR="002149BE">
          <w:rPr>
            <w:noProof/>
            <w:webHidden/>
          </w:rPr>
        </w:r>
        <w:r w:rsidR="002149BE">
          <w:rPr>
            <w:noProof/>
            <w:webHidden/>
          </w:rPr>
          <w:fldChar w:fldCharType="separate"/>
        </w:r>
        <w:r w:rsidR="002149BE">
          <w:rPr>
            <w:noProof/>
            <w:webHidden/>
          </w:rPr>
          <w:t>5</w:t>
        </w:r>
        <w:r w:rsidR="002149BE">
          <w:rPr>
            <w:noProof/>
            <w:webHidden/>
          </w:rPr>
          <w:fldChar w:fldCharType="end"/>
        </w:r>
      </w:hyperlink>
    </w:p>
    <w:p w:rsidR="002149BE" w:rsidRDefault="0073040C">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59529" w:history="1">
        <w:r w:rsidR="002149BE" w:rsidRPr="00E31D81">
          <w:rPr>
            <w:rStyle w:val="Hyperlink"/>
            <w:noProof/>
          </w:rPr>
          <w:t>6.</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PRAVNA PODLAGA</w:t>
        </w:r>
        <w:r w:rsidR="002149BE">
          <w:rPr>
            <w:noProof/>
            <w:webHidden/>
          </w:rPr>
          <w:tab/>
        </w:r>
        <w:r w:rsidR="002149BE">
          <w:rPr>
            <w:noProof/>
            <w:webHidden/>
          </w:rPr>
          <w:fldChar w:fldCharType="begin"/>
        </w:r>
        <w:r w:rsidR="002149BE">
          <w:rPr>
            <w:noProof/>
            <w:webHidden/>
          </w:rPr>
          <w:instrText xml:space="preserve"> PAGEREF _Toc15559529 \h </w:instrText>
        </w:r>
        <w:r w:rsidR="002149BE">
          <w:rPr>
            <w:noProof/>
            <w:webHidden/>
          </w:rPr>
        </w:r>
        <w:r w:rsidR="002149BE">
          <w:rPr>
            <w:noProof/>
            <w:webHidden/>
          </w:rPr>
          <w:fldChar w:fldCharType="separate"/>
        </w:r>
        <w:r w:rsidR="002149BE">
          <w:rPr>
            <w:noProof/>
            <w:webHidden/>
          </w:rPr>
          <w:t>5</w:t>
        </w:r>
        <w:r w:rsidR="002149BE">
          <w:rPr>
            <w:noProof/>
            <w:webHidden/>
          </w:rPr>
          <w:fldChar w:fldCharType="end"/>
        </w:r>
      </w:hyperlink>
    </w:p>
    <w:p w:rsidR="002149BE" w:rsidRDefault="0073040C">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59530" w:history="1">
        <w:r w:rsidR="002149BE" w:rsidRPr="00E31D81">
          <w:rPr>
            <w:rStyle w:val="Hyperlink"/>
            <w:noProof/>
          </w:rPr>
          <w:t>7.</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TEMELJNA PRAVILA za dostop, obvestila in pojasnila v zvezi z razpisno dokumentacijo</w:t>
        </w:r>
        <w:r w:rsidR="002149BE">
          <w:rPr>
            <w:noProof/>
            <w:webHidden/>
          </w:rPr>
          <w:tab/>
        </w:r>
        <w:r w:rsidR="002149BE">
          <w:rPr>
            <w:noProof/>
            <w:webHidden/>
          </w:rPr>
          <w:fldChar w:fldCharType="begin"/>
        </w:r>
        <w:r w:rsidR="002149BE">
          <w:rPr>
            <w:noProof/>
            <w:webHidden/>
          </w:rPr>
          <w:instrText xml:space="preserve"> PAGEREF _Toc15559530 \h </w:instrText>
        </w:r>
        <w:r w:rsidR="002149BE">
          <w:rPr>
            <w:noProof/>
            <w:webHidden/>
          </w:rPr>
        </w:r>
        <w:r w:rsidR="002149BE">
          <w:rPr>
            <w:noProof/>
            <w:webHidden/>
          </w:rPr>
          <w:fldChar w:fldCharType="separate"/>
        </w:r>
        <w:r w:rsidR="002149BE">
          <w:rPr>
            <w:noProof/>
            <w:webHidden/>
          </w:rPr>
          <w:t>5</w:t>
        </w:r>
        <w:r w:rsidR="002149BE">
          <w:rPr>
            <w:noProof/>
            <w:webHidden/>
          </w:rPr>
          <w:fldChar w:fldCharType="end"/>
        </w:r>
      </w:hyperlink>
    </w:p>
    <w:p w:rsidR="002149BE" w:rsidRDefault="0073040C">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5559531" w:history="1">
        <w:r w:rsidR="002149BE" w:rsidRPr="00E31D81">
          <w:rPr>
            <w:rStyle w:val="Hyperlink"/>
            <w:noProof/>
          </w:rPr>
          <w:t>7.1</w:t>
        </w:r>
        <w:r w:rsidR="002149BE">
          <w:rPr>
            <w:rFonts w:asciiTheme="minorHAnsi" w:eastAsiaTheme="minorEastAsia" w:hAnsiTheme="minorHAnsi" w:cstheme="minorBidi"/>
            <w:smallCaps w:val="0"/>
            <w:noProof/>
            <w:sz w:val="22"/>
            <w:szCs w:val="22"/>
            <w:lang w:val="en-US"/>
          </w:rPr>
          <w:tab/>
        </w:r>
        <w:r w:rsidR="002149BE" w:rsidRPr="00E31D81">
          <w:rPr>
            <w:rStyle w:val="Hyperlink"/>
            <w:noProof/>
          </w:rPr>
          <w:t>dostop do razpisne dokumentacije</w:t>
        </w:r>
        <w:r w:rsidR="002149BE">
          <w:rPr>
            <w:noProof/>
            <w:webHidden/>
          </w:rPr>
          <w:tab/>
        </w:r>
        <w:r w:rsidR="002149BE">
          <w:rPr>
            <w:noProof/>
            <w:webHidden/>
          </w:rPr>
          <w:fldChar w:fldCharType="begin"/>
        </w:r>
        <w:r w:rsidR="002149BE">
          <w:rPr>
            <w:noProof/>
            <w:webHidden/>
          </w:rPr>
          <w:instrText xml:space="preserve"> PAGEREF _Toc15559531 \h </w:instrText>
        </w:r>
        <w:r w:rsidR="002149BE">
          <w:rPr>
            <w:noProof/>
            <w:webHidden/>
          </w:rPr>
        </w:r>
        <w:r w:rsidR="002149BE">
          <w:rPr>
            <w:noProof/>
            <w:webHidden/>
          </w:rPr>
          <w:fldChar w:fldCharType="separate"/>
        </w:r>
        <w:r w:rsidR="002149BE">
          <w:rPr>
            <w:noProof/>
            <w:webHidden/>
          </w:rPr>
          <w:t>5</w:t>
        </w:r>
        <w:r w:rsidR="002149BE">
          <w:rPr>
            <w:noProof/>
            <w:webHidden/>
          </w:rPr>
          <w:fldChar w:fldCharType="end"/>
        </w:r>
      </w:hyperlink>
    </w:p>
    <w:p w:rsidR="002149BE" w:rsidRDefault="0073040C">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5559532" w:history="1">
        <w:r w:rsidR="002149BE" w:rsidRPr="00E31D81">
          <w:rPr>
            <w:rStyle w:val="Hyperlink"/>
            <w:noProof/>
          </w:rPr>
          <w:t>7.2</w:t>
        </w:r>
        <w:r w:rsidR="002149BE">
          <w:rPr>
            <w:rFonts w:asciiTheme="minorHAnsi" w:eastAsiaTheme="minorEastAsia" w:hAnsiTheme="minorHAnsi" w:cstheme="minorBidi"/>
            <w:smallCaps w:val="0"/>
            <w:noProof/>
            <w:sz w:val="22"/>
            <w:szCs w:val="22"/>
            <w:lang w:val="en-US"/>
          </w:rPr>
          <w:tab/>
        </w:r>
        <w:r w:rsidR="002149BE" w:rsidRPr="00E31D81">
          <w:rPr>
            <w:rStyle w:val="Hyperlink"/>
            <w:noProof/>
          </w:rPr>
          <w:t>obvestila in pojasnila v zvezi z razpisno dokumentacijo</w:t>
        </w:r>
        <w:r w:rsidR="002149BE">
          <w:rPr>
            <w:noProof/>
            <w:webHidden/>
          </w:rPr>
          <w:tab/>
        </w:r>
        <w:r w:rsidR="002149BE">
          <w:rPr>
            <w:noProof/>
            <w:webHidden/>
          </w:rPr>
          <w:fldChar w:fldCharType="begin"/>
        </w:r>
        <w:r w:rsidR="002149BE">
          <w:rPr>
            <w:noProof/>
            <w:webHidden/>
          </w:rPr>
          <w:instrText xml:space="preserve"> PAGEREF _Toc15559532 \h </w:instrText>
        </w:r>
        <w:r w:rsidR="002149BE">
          <w:rPr>
            <w:noProof/>
            <w:webHidden/>
          </w:rPr>
        </w:r>
        <w:r w:rsidR="002149BE">
          <w:rPr>
            <w:noProof/>
            <w:webHidden/>
          </w:rPr>
          <w:fldChar w:fldCharType="separate"/>
        </w:r>
        <w:r w:rsidR="002149BE">
          <w:rPr>
            <w:noProof/>
            <w:webHidden/>
          </w:rPr>
          <w:t>5</w:t>
        </w:r>
        <w:r w:rsidR="002149BE">
          <w:rPr>
            <w:noProof/>
            <w:webHidden/>
          </w:rPr>
          <w:fldChar w:fldCharType="end"/>
        </w:r>
      </w:hyperlink>
    </w:p>
    <w:p w:rsidR="002149BE" w:rsidRDefault="0073040C">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59533" w:history="1">
        <w:r w:rsidR="002149BE" w:rsidRPr="00E31D81">
          <w:rPr>
            <w:rStyle w:val="Hyperlink"/>
            <w:noProof/>
          </w:rPr>
          <w:t>8.</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ugotavljanje sposobnosti za sodelovanje v postopku oddaje javnega naročila in dokazila</w:t>
        </w:r>
        <w:r w:rsidR="002149BE">
          <w:rPr>
            <w:noProof/>
            <w:webHidden/>
          </w:rPr>
          <w:tab/>
        </w:r>
        <w:r w:rsidR="002149BE">
          <w:rPr>
            <w:noProof/>
            <w:webHidden/>
          </w:rPr>
          <w:fldChar w:fldCharType="begin"/>
        </w:r>
        <w:r w:rsidR="002149BE">
          <w:rPr>
            <w:noProof/>
            <w:webHidden/>
          </w:rPr>
          <w:instrText xml:space="preserve"> PAGEREF _Toc15559533 \h </w:instrText>
        </w:r>
        <w:r w:rsidR="002149BE">
          <w:rPr>
            <w:noProof/>
            <w:webHidden/>
          </w:rPr>
        </w:r>
        <w:r w:rsidR="002149BE">
          <w:rPr>
            <w:noProof/>
            <w:webHidden/>
          </w:rPr>
          <w:fldChar w:fldCharType="separate"/>
        </w:r>
        <w:r w:rsidR="002149BE">
          <w:rPr>
            <w:noProof/>
            <w:webHidden/>
          </w:rPr>
          <w:t>5</w:t>
        </w:r>
        <w:r w:rsidR="002149BE">
          <w:rPr>
            <w:noProof/>
            <w:webHidden/>
          </w:rPr>
          <w:fldChar w:fldCharType="end"/>
        </w:r>
      </w:hyperlink>
    </w:p>
    <w:p w:rsidR="002149BE" w:rsidRDefault="0073040C">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5559534" w:history="1">
        <w:r w:rsidR="002149BE" w:rsidRPr="00E31D81">
          <w:rPr>
            <w:rStyle w:val="Hyperlink"/>
            <w:noProof/>
          </w:rPr>
          <w:t>8.1</w:t>
        </w:r>
        <w:r w:rsidR="002149BE">
          <w:rPr>
            <w:rFonts w:asciiTheme="minorHAnsi" w:eastAsiaTheme="minorEastAsia" w:hAnsiTheme="minorHAnsi" w:cstheme="minorBidi"/>
            <w:smallCaps w:val="0"/>
            <w:noProof/>
            <w:sz w:val="22"/>
            <w:szCs w:val="22"/>
            <w:lang w:val="en-US"/>
          </w:rPr>
          <w:tab/>
        </w:r>
        <w:r w:rsidR="002149BE" w:rsidRPr="00E31D81">
          <w:rPr>
            <w:rStyle w:val="Hyperlink"/>
            <w:noProof/>
          </w:rPr>
          <w:t>Razlogi za izključitev</w:t>
        </w:r>
        <w:r w:rsidR="002149BE">
          <w:rPr>
            <w:noProof/>
            <w:webHidden/>
          </w:rPr>
          <w:tab/>
        </w:r>
        <w:r w:rsidR="002149BE">
          <w:rPr>
            <w:noProof/>
            <w:webHidden/>
          </w:rPr>
          <w:fldChar w:fldCharType="begin"/>
        </w:r>
        <w:r w:rsidR="002149BE">
          <w:rPr>
            <w:noProof/>
            <w:webHidden/>
          </w:rPr>
          <w:instrText xml:space="preserve"> PAGEREF _Toc15559534 \h </w:instrText>
        </w:r>
        <w:r w:rsidR="002149BE">
          <w:rPr>
            <w:noProof/>
            <w:webHidden/>
          </w:rPr>
        </w:r>
        <w:r w:rsidR="002149BE">
          <w:rPr>
            <w:noProof/>
            <w:webHidden/>
          </w:rPr>
          <w:fldChar w:fldCharType="separate"/>
        </w:r>
        <w:r w:rsidR="002149BE">
          <w:rPr>
            <w:noProof/>
            <w:webHidden/>
          </w:rPr>
          <w:t>6</w:t>
        </w:r>
        <w:r w:rsidR="002149BE">
          <w:rPr>
            <w:noProof/>
            <w:webHidden/>
          </w:rPr>
          <w:fldChar w:fldCharType="end"/>
        </w:r>
      </w:hyperlink>
    </w:p>
    <w:p w:rsidR="002149BE" w:rsidRDefault="0073040C">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5559535" w:history="1">
        <w:r w:rsidR="002149BE" w:rsidRPr="00E31D81">
          <w:rPr>
            <w:rStyle w:val="Hyperlink"/>
            <w:rFonts w:cs="Arial"/>
            <w:noProof/>
          </w:rPr>
          <w:t>8.2</w:t>
        </w:r>
        <w:r w:rsidR="002149BE">
          <w:rPr>
            <w:rFonts w:asciiTheme="minorHAnsi" w:eastAsiaTheme="minorEastAsia" w:hAnsiTheme="minorHAnsi" w:cstheme="minorBidi"/>
            <w:smallCaps w:val="0"/>
            <w:noProof/>
            <w:sz w:val="22"/>
            <w:szCs w:val="22"/>
            <w:lang w:val="en-US"/>
          </w:rPr>
          <w:tab/>
        </w:r>
        <w:r w:rsidR="002149BE" w:rsidRPr="00E31D81">
          <w:rPr>
            <w:rStyle w:val="Hyperlink"/>
            <w:noProof/>
          </w:rPr>
          <w:t>Pogoji za sodelovanje</w:t>
        </w:r>
        <w:r w:rsidR="002149BE">
          <w:rPr>
            <w:noProof/>
            <w:webHidden/>
          </w:rPr>
          <w:tab/>
        </w:r>
        <w:r w:rsidR="002149BE">
          <w:rPr>
            <w:noProof/>
            <w:webHidden/>
          </w:rPr>
          <w:fldChar w:fldCharType="begin"/>
        </w:r>
        <w:r w:rsidR="002149BE">
          <w:rPr>
            <w:noProof/>
            <w:webHidden/>
          </w:rPr>
          <w:instrText xml:space="preserve"> PAGEREF _Toc15559535 \h </w:instrText>
        </w:r>
        <w:r w:rsidR="002149BE">
          <w:rPr>
            <w:noProof/>
            <w:webHidden/>
          </w:rPr>
        </w:r>
        <w:r w:rsidR="002149BE">
          <w:rPr>
            <w:noProof/>
            <w:webHidden/>
          </w:rPr>
          <w:fldChar w:fldCharType="separate"/>
        </w:r>
        <w:r w:rsidR="002149BE">
          <w:rPr>
            <w:noProof/>
            <w:webHidden/>
          </w:rPr>
          <w:t>7</w:t>
        </w:r>
        <w:r w:rsidR="002149BE">
          <w:rPr>
            <w:noProof/>
            <w:webHidden/>
          </w:rPr>
          <w:fldChar w:fldCharType="end"/>
        </w:r>
      </w:hyperlink>
    </w:p>
    <w:p w:rsidR="002149BE" w:rsidRDefault="0073040C">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5559536" w:history="1">
        <w:r w:rsidR="002149BE" w:rsidRPr="00E31D81">
          <w:rPr>
            <w:rStyle w:val="Hyperlink"/>
            <w:noProof/>
          </w:rPr>
          <w:t>8.2.1</w:t>
        </w:r>
        <w:r w:rsidR="002149BE">
          <w:rPr>
            <w:rFonts w:asciiTheme="minorHAnsi" w:eastAsiaTheme="minorEastAsia" w:hAnsiTheme="minorHAnsi" w:cstheme="minorBidi"/>
            <w:i w:val="0"/>
            <w:iCs w:val="0"/>
            <w:noProof/>
            <w:sz w:val="22"/>
            <w:szCs w:val="22"/>
            <w:lang w:val="en-US"/>
          </w:rPr>
          <w:tab/>
        </w:r>
        <w:r w:rsidR="002149BE" w:rsidRPr="00E31D81">
          <w:rPr>
            <w:rStyle w:val="Hyperlink"/>
            <w:noProof/>
          </w:rPr>
          <w:t>Ustreznost za opravljanje poklicne dejavnosti</w:t>
        </w:r>
        <w:r w:rsidR="002149BE">
          <w:rPr>
            <w:noProof/>
            <w:webHidden/>
          </w:rPr>
          <w:tab/>
        </w:r>
        <w:r w:rsidR="002149BE">
          <w:rPr>
            <w:noProof/>
            <w:webHidden/>
          </w:rPr>
          <w:fldChar w:fldCharType="begin"/>
        </w:r>
        <w:r w:rsidR="002149BE">
          <w:rPr>
            <w:noProof/>
            <w:webHidden/>
          </w:rPr>
          <w:instrText xml:space="preserve"> PAGEREF _Toc15559536 \h </w:instrText>
        </w:r>
        <w:r w:rsidR="002149BE">
          <w:rPr>
            <w:noProof/>
            <w:webHidden/>
          </w:rPr>
        </w:r>
        <w:r w:rsidR="002149BE">
          <w:rPr>
            <w:noProof/>
            <w:webHidden/>
          </w:rPr>
          <w:fldChar w:fldCharType="separate"/>
        </w:r>
        <w:r w:rsidR="002149BE">
          <w:rPr>
            <w:noProof/>
            <w:webHidden/>
          </w:rPr>
          <w:t>7</w:t>
        </w:r>
        <w:r w:rsidR="002149BE">
          <w:rPr>
            <w:noProof/>
            <w:webHidden/>
          </w:rPr>
          <w:fldChar w:fldCharType="end"/>
        </w:r>
      </w:hyperlink>
    </w:p>
    <w:p w:rsidR="002149BE" w:rsidRDefault="0073040C">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5559537" w:history="1">
        <w:r w:rsidR="002149BE" w:rsidRPr="00E31D81">
          <w:rPr>
            <w:rStyle w:val="Hyperlink"/>
            <w:noProof/>
          </w:rPr>
          <w:t>8.2.2</w:t>
        </w:r>
        <w:r w:rsidR="002149BE">
          <w:rPr>
            <w:rFonts w:asciiTheme="minorHAnsi" w:eastAsiaTheme="minorEastAsia" w:hAnsiTheme="minorHAnsi" w:cstheme="minorBidi"/>
            <w:i w:val="0"/>
            <w:iCs w:val="0"/>
            <w:noProof/>
            <w:sz w:val="22"/>
            <w:szCs w:val="22"/>
            <w:lang w:val="en-US"/>
          </w:rPr>
          <w:tab/>
        </w:r>
        <w:r w:rsidR="002149BE" w:rsidRPr="00E31D81">
          <w:rPr>
            <w:rStyle w:val="Hyperlink"/>
            <w:noProof/>
          </w:rPr>
          <w:t>Tehnična in strokovna sposobnost</w:t>
        </w:r>
        <w:r w:rsidR="002149BE">
          <w:rPr>
            <w:noProof/>
            <w:webHidden/>
          </w:rPr>
          <w:tab/>
        </w:r>
        <w:r w:rsidR="002149BE">
          <w:rPr>
            <w:noProof/>
            <w:webHidden/>
          </w:rPr>
          <w:fldChar w:fldCharType="begin"/>
        </w:r>
        <w:r w:rsidR="002149BE">
          <w:rPr>
            <w:noProof/>
            <w:webHidden/>
          </w:rPr>
          <w:instrText xml:space="preserve"> PAGEREF _Toc15559537 \h </w:instrText>
        </w:r>
        <w:r w:rsidR="002149BE">
          <w:rPr>
            <w:noProof/>
            <w:webHidden/>
          </w:rPr>
        </w:r>
        <w:r w:rsidR="002149BE">
          <w:rPr>
            <w:noProof/>
            <w:webHidden/>
          </w:rPr>
          <w:fldChar w:fldCharType="separate"/>
        </w:r>
        <w:r w:rsidR="002149BE">
          <w:rPr>
            <w:noProof/>
            <w:webHidden/>
          </w:rPr>
          <w:t>8</w:t>
        </w:r>
        <w:r w:rsidR="002149BE">
          <w:rPr>
            <w:noProof/>
            <w:webHidden/>
          </w:rPr>
          <w:fldChar w:fldCharType="end"/>
        </w:r>
      </w:hyperlink>
    </w:p>
    <w:p w:rsidR="002149BE" w:rsidRDefault="0073040C">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59538" w:history="1">
        <w:r w:rsidR="002149BE" w:rsidRPr="00E31D81">
          <w:rPr>
            <w:rStyle w:val="Hyperlink"/>
            <w:noProof/>
          </w:rPr>
          <w:t>9.</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merila</w:t>
        </w:r>
        <w:r w:rsidR="002149BE">
          <w:rPr>
            <w:noProof/>
            <w:webHidden/>
          </w:rPr>
          <w:tab/>
        </w:r>
        <w:r w:rsidR="002149BE">
          <w:rPr>
            <w:noProof/>
            <w:webHidden/>
          </w:rPr>
          <w:fldChar w:fldCharType="begin"/>
        </w:r>
        <w:r w:rsidR="002149BE">
          <w:rPr>
            <w:noProof/>
            <w:webHidden/>
          </w:rPr>
          <w:instrText xml:space="preserve"> PAGEREF _Toc15559538 \h </w:instrText>
        </w:r>
        <w:r w:rsidR="002149BE">
          <w:rPr>
            <w:noProof/>
            <w:webHidden/>
          </w:rPr>
        </w:r>
        <w:r w:rsidR="002149BE">
          <w:rPr>
            <w:noProof/>
            <w:webHidden/>
          </w:rPr>
          <w:fldChar w:fldCharType="separate"/>
        </w:r>
        <w:r w:rsidR="002149BE">
          <w:rPr>
            <w:noProof/>
            <w:webHidden/>
          </w:rPr>
          <w:t>8</w:t>
        </w:r>
        <w:r w:rsidR="002149BE">
          <w:rPr>
            <w:noProof/>
            <w:webHidden/>
          </w:rPr>
          <w:fldChar w:fldCharType="end"/>
        </w:r>
      </w:hyperlink>
    </w:p>
    <w:p w:rsidR="002149BE" w:rsidRDefault="0073040C">
      <w:pPr>
        <w:pStyle w:val="TOC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59539" w:history="1">
        <w:r w:rsidR="002149BE" w:rsidRPr="00E31D81">
          <w:rPr>
            <w:rStyle w:val="Hyperlink"/>
            <w:noProof/>
          </w:rPr>
          <w:t>10.</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ponudba</w:t>
        </w:r>
        <w:r w:rsidR="002149BE">
          <w:rPr>
            <w:noProof/>
            <w:webHidden/>
          </w:rPr>
          <w:tab/>
        </w:r>
        <w:r w:rsidR="002149BE">
          <w:rPr>
            <w:noProof/>
            <w:webHidden/>
          </w:rPr>
          <w:fldChar w:fldCharType="begin"/>
        </w:r>
        <w:r w:rsidR="002149BE">
          <w:rPr>
            <w:noProof/>
            <w:webHidden/>
          </w:rPr>
          <w:instrText xml:space="preserve"> PAGEREF _Toc15559539 \h </w:instrText>
        </w:r>
        <w:r w:rsidR="002149BE">
          <w:rPr>
            <w:noProof/>
            <w:webHidden/>
          </w:rPr>
        </w:r>
        <w:r w:rsidR="002149BE">
          <w:rPr>
            <w:noProof/>
            <w:webHidden/>
          </w:rPr>
          <w:fldChar w:fldCharType="separate"/>
        </w:r>
        <w:r w:rsidR="002149BE">
          <w:rPr>
            <w:noProof/>
            <w:webHidden/>
          </w:rPr>
          <w:t>8</w:t>
        </w:r>
        <w:r w:rsidR="002149BE">
          <w:rPr>
            <w:noProof/>
            <w:webHidden/>
          </w:rPr>
          <w:fldChar w:fldCharType="end"/>
        </w:r>
      </w:hyperlink>
    </w:p>
    <w:p w:rsidR="002149BE" w:rsidRDefault="0073040C">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5559540" w:history="1">
        <w:r w:rsidR="002149BE" w:rsidRPr="00E31D81">
          <w:rPr>
            <w:rStyle w:val="Hyperlink"/>
            <w:noProof/>
          </w:rPr>
          <w:t>10.1</w:t>
        </w:r>
        <w:r w:rsidR="002149BE">
          <w:rPr>
            <w:rFonts w:asciiTheme="minorHAnsi" w:eastAsiaTheme="minorEastAsia" w:hAnsiTheme="minorHAnsi" w:cstheme="minorBidi"/>
            <w:smallCaps w:val="0"/>
            <w:noProof/>
            <w:sz w:val="22"/>
            <w:szCs w:val="22"/>
            <w:lang w:val="en-US"/>
          </w:rPr>
          <w:tab/>
        </w:r>
        <w:r w:rsidR="002149BE" w:rsidRPr="00E31D81">
          <w:rPr>
            <w:rStyle w:val="Hyperlink"/>
            <w:noProof/>
          </w:rPr>
          <w:t>ponudbena dokumentacija</w:t>
        </w:r>
        <w:r w:rsidR="002149BE">
          <w:rPr>
            <w:noProof/>
            <w:webHidden/>
          </w:rPr>
          <w:tab/>
        </w:r>
        <w:r w:rsidR="002149BE">
          <w:rPr>
            <w:noProof/>
            <w:webHidden/>
          </w:rPr>
          <w:fldChar w:fldCharType="begin"/>
        </w:r>
        <w:r w:rsidR="002149BE">
          <w:rPr>
            <w:noProof/>
            <w:webHidden/>
          </w:rPr>
          <w:instrText xml:space="preserve"> PAGEREF _Toc15559540 \h </w:instrText>
        </w:r>
        <w:r w:rsidR="002149BE">
          <w:rPr>
            <w:noProof/>
            <w:webHidden/>
          </w:rPr>
        </w:r>
        <w:r w:rsidR="002149BE">
          <w:rPr>
            <w:noProof/>
            <w:webHidden/>
          </w:rPr>
          <w:fldChar w:fldCharType="separate"/>
        </w:r>
        <w:r w:rsidR="002149BE">
          <w:rPr>
            <w:noProof/>
            <w:webHidden/>
          </w:rPr>
          <w:t>8</w:t>
        </w:r>
        <w:r w:rsidR="002149BE">
          <w:rPr>
            <w:noProof/>
            <w:webHidden/>
          </w:rPr>
          <w:fldChar w:fldCharType="end"/>
        </w:r>
      </w:hyperlink>
    </w:p>
    <w:p w:rsidR="002149BE" w:rsidRDefault="0073040C">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5559541" w:history="1">
        <w:r w:rsidR="002149BE" w:rsidRPr="00E31D81">
          <w:rPr>
            <w:rStyle w:val="Hyperlink"/>
            <w:noProof/>
          </w:rPr>
          <w:t>10.2</w:t>
        </w:r>
        <w:r w:rsidR="002149BE">
          <w:rPr>
            <w:rFonts w:asciiTheme="minorHAnsi" w:eastAsiaTheme="minorEastAsia" w:hAnsiTheme="minorHAnsi" w:cstheme="minorBidi"/>
            <w:smallCaps w:val="0"/>
            <w:noProof/>
            <w:sz w:val="22"/>
            <w:szCs w:val="22"/>
            <w:lang w:val="en-US"/>
          </w:rPr>
          <w:tab/>
        </w:r>
        <w:r w:rsidR="002149BE" w:rsidRPr="00E31D81">
          <w:rPr>
            <w:rStyle w:val="Hyperlink"/>
            <w:noProof/>
          </w:rPr>
          <w:t>sestavljanje ponudbe</w:t>
        </w:r>
        <w:r w:rsidR="002149BE">
          <w:rPr>
            <w:noProof/>
            <w:webHidden/>
          </w:rPr>
          <w:tab/>
        </w:r>
        <w:r w:rsidR="002149BE">
          <w:rPr>
            <w:noProof/>
            <w:webHidden/>
          </w:rPr>
          <w:fldChar w:fldCharType="begin"/>
        </w:r>
        <w:r w:rsidR="002149BE">
          <w:rPr>
            <w:noProof/>
            <w:webHidden/>
          </w:rPr>
          <w:instrText xml:space="preserve"> PAGEREF _Toc15559541 \h </w:instrText>
        </w:r>
        <w:r w:rsidR="002149BE">
          <w:rPr>
            <w:noProof/>
            <w:webHidden/>
          </w:rPr>
        </w:r>
        <w:r w:rsidR="002149BE">
          <w:rPr>
            <w:noProof/>
            <w:webHidden/>
          </w:rPr>
          <w:fldChar w:fldCharType="separate"/>
        </w:r>
        <w:r w:rsidR="002149BE">
          <w:rPr>
            <w:noProof/>
            <w:webHidden/>
          </w:rPr>
          <w:t>9</w:t>
        </w:r>
        <w:r w:rsidR="002149BE">
          <w:rPr>
            <w:noProof/>
            <w:webHidden/>
          </w:rPr>
          <w:fldChar w:fldCharType="end"/>
        </w:r>
      </w:hyperlink>
    </w:p>
    <w:p w:rsidR="002149BE" w:rsidRDefault="0073040C">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5559542" w:history="1">
        <w:r w:rsidR="002149BE" w:rsidRPr="00E31D81">
          <w:rPr>
            <w:rStyle w:val="Hyperlink"/>
            <w:noProof/>
          </w:rPr>
          <w:t>10.2.1</w:t>
        </w:r>
        <w:r w:rsidR="002149BE">
          <w:rPr>
            <w:rFonts w:asciiTheme="minorHAnsi" w:eastAsiaTheme="minorEastAsia" w:hAnsiTheme="minorHAnsi" w:cstheme="minorBidi"/>
            <w:i w:val="0"/>
            <w:iCs w:val="0"/>
            <w:noProof/>
            <w:sz w:val="22"/>
            <w:szCs w:val="22"/>
            <w:lang w:val="en-US"/>
          </w:rPr>
          <w:tab/>
        </w:r>
        <w:r w:rsidR="002149BE" w:rsidRPr="00E31D81">
          <w:rPr>
            <w:rStyle w:val="Hyperlink"/>
            <w:noProof/>
          </w:rPr>
          <w:t>Dokazila o izpolnjevanju zahtev iz tehničnih specifikacij</w:t>
        </w:r>
        <w:r w:rsidR="002149BE">
          <w:rPr>
            <w:noProof/>
            <w:webHidden/>
          </w:rPr>
          <w:tab/>
        </w:r>
        <w:r w:rsidR="002149BE">
          <w:rPr>
            <w:noProof/>
            <w:webHidden/>
          </w:rPr>
          <w:fldChar w:fldCharType="begin"/>
        </w:r>
        <w:r w:rsidR="002149BE">
          <w:rPr>
            <w:noProof/>
            <w:webHidden/>
          </w:rPr>
          <w:instrText xml:space="preserve"> PAGEREF _Toc15559542 \h </w:instrText>
        </w:r>
        <w:r w:rsidR="002149BE">
          <w:rPr>
            <w:noProof/>
            <w:webHidden/>
          </w:rPr>
        </w:r>
        <w:r w:rsidR="002149BE">
          <w:rPr>
            <w:noProof/>
            <w:webHidden/>
          </w:rPr>
          <w:fldChar w:fldCharType="separate"/>
        </w:r>
        <w:r w:rsidR="002149BE">
          <w:rPr>
            <w:noProof/>
            <w:webHidden/>
          </w:rPr>
          <w:t>9</w:t>
        </w:r>
        <w:r w:rsidR="002149BE">
          <w:rPr>
            <w:noProof/>
            <w:webHidden/>
          </w:rPr>
          <w:fldChar w:fldCharType="end"/>
        </w:r>
      </w:hyperlink>
    </w:p>
    <w:p w:rsidR="002149BE" w:rsidRDefault="0073040C">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5559543" w:history="1">
        <w:r w:rsidR="002149BE" w:rsidRPr="00E31D81">
          <w:rPr>
            <w:rStyle w:val="Hyperlink"/>
            <w:noProof/>
          </w:rPr>
          <w:t>10.2.2</w:t>
        </w:r>
        <w:r w:rsidR="002149BE">
          <w:rPr>
            <w:rFonts w:asciiTheme="minorHAnsi" w:eastAsiaTheme="minorEastAsia" w:hAnsiTheme="minorHAnsi" w:cstheme="minorBidi"/>
            <w:i w:val="0"/>
            <w:iCs w:val="0"/>
            <w:noProof/>
            <w:sz w:val="22"/>
            <w:szCs w:val="22"/>
            <w:lang w:val="en-US"/>
          </w:rPr>
          <w:tab/>
        </w:r>
        <w:r w:rsidR="002149BE" w:rsidRPr="00E31D81">
          <w:rPr>
            <w:rStyle w:val="Hyperlink"/>
            <w:noProof/>
          </w:rPr>
          <w:t>Obrazec »ESPD« za vse gospodarske subjekte</w:t>
        </w:r>
        <w:r w:rsidR="002149BE">
          <w:rPr>
            <w:noProof/>
            <w:webHidden/>
          </w:rPr>
          <w:tab/>
        </w:r>
        <w:r w:rsidR="002149BE">
          <w:rPr>
            <w:noProof/>
            <w:webHidden/>
          </w:rPr>
          <w:fldChar w:fldCharType="begin"/>
        </w:r>
        <w:r w:rsidR="002149BE">
          <w:rPr>
            <w:noProof/>
            <w:webHidden/>
          </w:rPr>
          <w:instrText xml:space="preserve"> PAGEREF _Toc15559543 \h </w:instrText>
        </w:r>
        <w:r w:rsidR="002149BE">
          <w:rPr>
            <w:noProof/>
            <w:webHidden/>
          </w:rPr>
        </w:r>
        <w:r w:rsidR="002149BE">
          <w:rPr>
            <w:noProof/>
            <w:webHidden/>
          </w:rPr>
          <w:fldChar w:fldCharType="separate"/>
        </w:r>
        <w:r w:rsidR="002149BE">
          <w:rPr>
            <w:noProof/>
            <w:webHidden/>
          </w:rPr>
          <w:t>9</w:t>
        </w:r>
        <w:r w:rsidR="002149BE">
          <w:rPr>
            <w:noProof/>
            <w:webHidden/>
          </w:rPr>
          <w:fldChar w:fldCharType="end"/>
        </w:r>
      </w:hyperlink>
    </w:p>
    <w:p w:rsidR="002149BE" w:rsidRDefault="0073040C">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5559544" w:history="1">
        <w:r w:rsidR="002149BE" w:rsidRPr="00E31D81">
          <w:rPr>
            <w:rStyle w:val="Hyperlink"/>
            <w:noProof/>
          </w:rPr>
          <w:t>10.2.3</w:t>
        </w:r>
        <w:r w:rsidR="002149BE">
          <w:rPr>
            <w:rFonts w:asciiTheme="minorHAnsi" w:eastAsiaTheme="minorEastAsia" w:hAnsiTheme="minorHAnsi" w:cstheme="minorBidi"/>
            <w:i w:val="0"/>
            <w:iCs w:val="0"/>
            <w:noProof/>
            <w:sz w:val="22"/>
            <w:szCs w:val="22"/>
            <w:lang w:val="en-US"/>
          </w:rPr>
          <w:tab/>
        </w:r>
        <w:r w:rsidR="002149BE" w:rsidRPr="00E31D81">
          <w:rPr>
            <w:rStyle w:val="Hyperlink"/>
            <w:noProof/>
          </w:rPr>
          <w:t>Obrazec »Predračun«</w:t>
        </w:r>
        <w:r w:rsidR="002149BE">
          <w:rPr>
            <w:noProof/>
            <w:webHidden/>
          </w:rPr>
          <w:tab/>
        </w:r>
        <w:r w:rsidR="002149BE">
          <w:rPr>
            <w:noProof/>
            <w:webHidden/>
          </w:rPr>
          <w:fldChar w:fldCharType="begin"/>
        </w:r>
        <w:r w:rsidR="002149BE">
          <w:rPr>
            <w:noProof/>
            <w:webHidden/>
          </w:rPr>
          <w:instrText xml:space="preserve"> PAGEREF _Toc15559544 \h </w:instrText>
        </w:r>
        <w:r w:rsidR="002149BE">
          <w:rPr>
            <w:noProof/>
            <w:webHidden/>
          </w:rPr>
        </w:r>
        <w:r w:rsidR="002149BE">
          <w:rPr>
            <w:noProof/>
            <w:webHidden/>
          </w:rPr>
          <w:fldChar w:fldCharType="separate"/>
        </w:r>
        <w:r w:rsidR="002149BE">
          <w:rPr>
            <w:noProof/>
            <w:webHidden/>
          </w:rPr>
          <w:t>9</w:t>
        </w:r>
        <w:r w:rsidR="002149BE">
          <w:rPr>
            <w:noProof/>
            <w:webHidden/>
          </w:rPr>
          <w:fldChar w:fldCharType="end"/>
        </w:r>
      </w:hyperlink>
    </w:p>
    <w:p w:rsidR="002149BE" w:rsidRDefault="0073040C">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5559545" w:history="1">
        <w:r w:rsidR="002149BE" w:rsidRPr="00E31D81">
          <w:rPr>
            <w:rStyle w:val="Hyperlink"/>
            <w:noProof/>
          </w:rPr>
          <w:t>10.3</w:t>
        </w:r>
        <w:r w:rsidR="002149BE">
          <w:rPr>
            <w:rFonts w:asciiTheme="minorHAnsi" w:eastAsiaTheme="minorEastAsia" w:hAnsiTheme="minorHAnsi" w:cstheme="minorBidi"/>
            <w:smallCaps w:val="0"/>
            <w:noProof/>
            <w:sz w:val="22"/>
            <w:szCs w:val="22"/>
            <w:lang w:val="en-US"/>
          </w:rPr>
          <w:tab/>
        </w:r>
        <w:r w:rsidR="002149BE" w:rsidRPr="00E31D81">
          <w:rPr>
            <w:rStyle w:val="Hyperlink"/>
            <w:noProof/>
          </w:rPr>
          <w:t>druga določila za pripravo ponudbe</w:t>
        </w:r>
        <w:r w:rsidR="002149BE">
          <w:rPr>
            <w:noProof/>
            <w:webHidden/>
          </w:rPr>
          <w:tab/>
        </w:r>
        <w:r w:rsidR="002149BE">
          <w:rPr>
            <w:noProof/>
            <w:webHidden/>
          </w:rPr>
          <w:fldChar w:fldCharType="begin"/>
        </w:r>
        <w:r w:rsidR="002149BE">
          <w:rPr>
            <w:noProof/>
            <w:webHidden/>
          </w:rPr>
          <w:instrText xml:space="preserve"> PAGEREF _Toc15559545 \h </w:instrText>
        </w:r>
        <w:r w:rsidR="002149BE">
          <w:rPr>
            <w:noProof/>
            <w:webHidden/>
          </w:rPr>
        </w:r>
        <w:r w:rsidR="002149BE">
          <w:rPr>
            <w:noProof/>
            <w:webHidden/>
          </w:rPr>
          <w:fldChar w:fldCharType="separate"/>
        </w:r>
        <w:r w:rsidR="002149BE">
          <w:rPr>
            <w:noProof/>
            <w:webHidden/>
          </w:rPr>
          <w:t>10</w:t>
        </w:r>
        <w:r w:rsidR="002149BE">
          <w:rPr>
            <w:noProof/>
            <w:webHidden/>
          </w:rPr>
          <w:fldChar w:fldCharType="end"/>
        </w:r>
      </w:hyperlink>
    </w:p>
    <w:p w:rsidR="002149BE" w:rsidRDefault="0073040C">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5559546" w:history="1">
        <w:r w:rsidR="002149BE" w:rsidRPr="00E31D81">
          <w:rPr>
            <w:rStyle w:val="Hyperlink"/>
            <w:noProof/>
          </w:rPr>
          <w:t>10.3.1</w:t>
        </w:r>
        <w:r w:rsidR="002149BE">
          <w:rPr>
            <w:rFonts w:asciiTheme="minorHAnsi" w:eastAsiaTheme="minorEastAsia" w:hAnsiTheme="minorHAnsi" w:cstheme="minorBidi"/>
            <w:i w:val="0"/>
            <w:iCs w:val="0"/>
            <w:noProof/>
            <w:sz w:val="22"/>
            <w:szCs w:val="22"/>
            <w:lang w:val="en-US"/>
          </w:rPr>
          <w:tab/>
        </w:r>
        <w:r w:rsidR="002149BE" w:rsidRPr="00E31D81">
          <w:rPr>
            <w:rStyle w:val="Hyperlink"/>
            <w:noProof/>
          </w:rPr>
          <w:t>Skupna ponudba</w:t>
        </w:r>
        <w:r w:rsidR="002149BE">
          <w:rPr>
            <w:noProof/>
            <w:webHidden/>
          </w:rPr>
          <w:tab/>
        </w:r>
        <w:r w:rsidR="002149BE">
          <w:rPr>
            <w:noProof/>
            <w:webHidden/>
          </w:rPr>
          <w:fldChar w:fldCharType="begin"/>
        </w:r>
        <w:r w:rsidR="002149BE">
          <w:rPr>
            <w:noProof/>
            <w:webHidden/>
          </w:rPr>
          <w:instrText xml:space="preserve"> PAGEREF _Toc15559546 \h </w:instrText>
        </w:r>
        <w:r w:rsidR="002149BE">
          <w:rPr>
            <w:noProof/>
            <w:webHidden/>
          </w:rPr>
        </w:r>
        <w:r w:rsidR="002149BE">
          <w:rPr>
            <w:noProof/>
            <w:webHidden/>
          </w:rPr>
          <w:fldChar w:fldCharType="separate"/>
        </w:r>
        <w:r w:rsidR="002149BE">
          <w:rPr>
            <w:noProof/>
            <w:webHidden/>
          </w:rPr>
          <w:t>10</w:t>
        </w:r>
        <w:r w:rsidR="002149BE">
          <w:rPr>
            <w:noProof/>
            <w:webHidden/>
          </w:rPr>
          <w:fldChar w:fldCharType="end"/>
        </w:r>
      </w:hyperlink>
    </w:p>
    <w:p w:rsidR="002149BE" w:rsidRDefault="0073040C">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5559547" w:history="1">
        <w:r w:rsidR="002149BE" w:rsidRPr="00E31D81">
          <w:rPr>
            <w:rStyle w:val="Hyperlink"/>
            <w:noProof/>
          </w:rPr>
          <w:t>10.3.2</w:t>
        </w:r>
        <w:r w:rsidR="002149BE">
          <w:rPr>
            <w:rFonts w:asciiTheme="minorHAnsi" w:eastAsiaTheme="minorEastAsia" w:hAnsiTheme="minorHAnsi" w:cstheme="minorBidi"/>
            <w:i w:val="0"/>
            <w:iCs w:val="0"/>
            <w:noProof/>
            <w:sz w:val="22"/>
            <w:szCs w:val="22"/>
            <w:lang w:val="en-US"/>
          </w:rPr>
          <w:tab/>
        </w:r>
        <w:r w:rsidR="002149BE" w:rsidRPr="00E31D81">
          <w:rPr>
            <w:rStyle w:val="Hyperlink"/>
            <w:noProof/>
          </w:rPr>
          <w:t>Ponudba s podizvajalci</w:t>
        </w:r>
        <w:r w:rsidR="002149BE">
          <w:rPr>
            <w:noProof/>
            <w:webHidden/>
          </w:rPr>
          <w:tab/>
        </w:r>
        <w:r w:rsidR="002149BE">
          <w:rPr>
            <w:noProof/>
            <w:webHidden/>
          </w:rPr>
          <w:fldChar w:fldCharType="begin"/>
        </w:r>
        <w:r w:rsidR="002149BE">
          <w:rPr>
            <w:noProof/>
            <w:webHidden/>
          </w:rPr>
          <w:instrText xml:space="preserve"> PAGEREF _Toc15559547 \h </w:instrText>
        </w:r>
        <w:r w:rsidR="002149BE">
          <w:rPr>
            <w:noProof/>
            <w:webHidden/>
          </w:rPr>
        </w:r>
        <w:r w:rsidR="002149BE">
          <w:rPr>
            <w:noProof/>
            <w:webHidden/>
          </w:rPr>
          <w:fldChar w:fldCharType="separate"/>
        </w:r>
        <w:r w:rsidR="002149BE">
          <w:rPr>
            <w:noProof/>
            <w:webHidden/>
          </w:rPr>
          <w:t>11</w:t>
        </w:r>
        <w:r w:rsidR="002149BE">
          <w:rPr>
            <w:noProof/>
            <w:webHidden/>
          </w:rPr>
          <w:fldChar w:fldCharType="end"/>
        </w:r>
      </w:hyperlink>
    </w:p>
    <w:p w:rsidR="002149BE" w:rsidRDefault="0073040C">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5559548" w:history="1">
        <w:r w:rsidR="002149BE" w:rsidRPr="00E31D81">
          <w:rPr>
            <w:rStyle w:val="Hyperlink"/>
            <w:noProof/>
          </w:rPr>
          <w:t>10.3.3</w:t>
        </w:r>
        <w:r w:rsidR="002149BE">
          <w:rPr>
            <w:rFonts w:asciiTheme="minorHAnsi" w:eastAsiaTheme="minorEastAsia" w:hAnsiTheme="minorHAnsi" w:cstheme="minorBidi"/>
            <w:i w:val="0"/>
            <w:iCs w:val="0"/>
            <w:noProof/>
            <w:sz w:val="22"/>
            <w:szCs w:val="22"/>
            <w:lang w:val="en-US"/>
          </w:rPr>
          <w:tab/>
        </w:r>
        <w:r w:rsidR="002149BE" w:rsidRPr="00E31D81">
          <w:rPr>
            <w:rStyle w:val="Hyperlink"/>
            <w:noProof/>
          </w:rPr>
          <w:t>Variantne ponudbe in opcije</w:t>
        </w:r>
        <w:r w:rsidR="002149BE">
          <w:rPr>
            <w:noProof/>
            <w:webHidden/>
          </w:rPr>
          <w:tab/>
        </w:r>
        <w:r w:rsidR="002149BE">
          <w:rPr>
            <w:noProof/>
            <w:webHidden/>
          </w:rPr>
          <w:fldChar w:fldCharType="begin"/>
        </w:r>
        <w:r w:rsidR="002149BE">
          <w:rPr>
            <w:noProof/>
            <w:webHidden/>
          </w:rPr>
          <w:instrText xml:space="preserve"> PAGEREF _Toc15559548 \h </w:instrText>
        </w:r>
        <w:r w:rsidR="002149BE">
          <w:rPr>
            <w:noProof/>
            <w:webHidden/>
          </w:rPr>
        </w:r>
        <w:r w:rsidR="002149BE">
          <w:rPr>
            <w:noProof/>
            <w:webHidden/>
          </w:rPr>
          <w:fldChar w:fldCharType="separate"/>
        </w:r>
        <w:r w:rsidR="002149BE">
          <w:rPr>
            <w:noProof/>
            <w:webHidden/>
          </w:rPr>
          <w:t>11</w:t>
        </w:r>
        <w:r w:rsidR="002149BE">
          <w:rPr>
            <w:noProof/>
            <w:webHidden/>
          </w:rPr>
          <w:fldChar w:fldCharType="end"/>
        </w:r>
      </w:hyperlink>
    </w:p>
    <w:p w:rsidR="002149BE" w:rsidRDefault="0073040C">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5559549" w:history="1">
        <w:r w:rsidR="002149BE" w:rsidRPr="00E31D81">
          <w:rPr>
            <w:rStyle w:val="Hyperlink"/>
            <w:noProof/>
          </w:rPr>
          <w:t>10.3.4</w:t>
        </w:r>
        <w:r w:rsidR="002149BE">
          <w:rPr>
            <w:rFonts w:asciiTheme="minorHAnsi" w:eastAsiaTheme="minorEastAsia" w:hAnsiTheme="minorHAnsi" w:cstheme="minorBidi"/>
            <w:i w:val="0"/>
            <w:iCs w:val="0"/>
            <w:noProof/>
            <w:sz w:val="22"/>
            <w:szCs w:val="22"/>
            <w:lang w:val="en-US"/>
          </w:rPr>
          <w:tab/>
        </w:r>
        <w:r w:rsidR="002149BE" w:rsidRPr="00E31D81">
          <w:rPr>
            <w:rStyle w:val="Hyperlink"/>
            <w:noProof/>
          </w:rPr>
          <w:t>Jezik ponudbe</w:t>
        </w:r>
        <w:r w:rsidR="002149BE">
          <w:rPr>
            <w:noProof/>
            <w:webHidden/>
          </w:rPr>
          <w:tab/>
        </w:r>
        <w:r w:rsidR="002149BE">
          <w:rPr>
            <w:noProof/>
            <w:webHidden/>
          </w:rPr>
          <w:fldChar w:fldCharType="begin"/>
        </w:r>
        <w:r w:rsidR="002149BE">
          <w:rPr>
            <w:noProof/>
            <w:webHidden/>
          </w:rPr>
          <w:instrText xml:space="preserve"> PAGEREF _Toc15559549 \h </w:instrText>
        </w:r>
        <w:r w:rsidR="002149BE">
          <w:rPr>
            <w:noProof/>
            <w:webHidden/>
          </w:rPr>
        </w:r>
        <w:r w:rsidR="002149BE">
          <w:rPr>
            <w:noProof/>
            <w:webHidden/>
          </w:rPr>
          <w:fldChar w:fldCharType="separate"/>
        </w:r>
        <w:r w:rsidR="002149BE">
          <w:rPr>
            <w:noProof/>
            <w:webHidden/>
          </w:rPr>
          <w:t>12</w:t>
        </w:r>
        <w:r w:rsidR="002149BE">
          <w:rPr>
            <w:noProof/>
            <w:webHidden/>
          </w:rPr>
          <w:fldChar w:fldCharType="end"/>
        </w:r>
      </w:hyperlink>
    </w:p>
    <w:p w:rsidR="002149BE" w:rsidRDefault="0073040C">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5559550" w:history="1">
        <w:r w:rsidR="002149BE" w:rsidRPr="00E31D81">
          <w:rPr>
            <w:rStyle w:val="Hyperlink"/>
            <w:noProof/>
          </w:rPr>
          <w:t>10.3.5</w:t>
        </w:r>
        <w:r w:rsidR="002149BE">
          <w:rPr>
            <w:rFonts w:asciiTheme="minorHAnsi" w:eastAsiaTheme="minorEastAsia" w:hAnsiTheme="minorHAnsi" w:cstheme="minorBidi"/>
            <w:i w:val="0"/>
            <w:iCs w:val="0"/>
            <w:noProof/>
            <w:sz w:val="22"/>
            <w:szCs w:val="22"/>
            <w:lang w:val="en-US"/>
          </w:rPr>
          <w:tab/>
        </w:r>
        <w:r w:rsidR="002149BE" w:rsidRPr="00E31D81">
          <w:rPr>
            <w:rStyle w:val="Hyperlink"/>
            <w:noProof/>
          </w:rPr>
          <w:t>Priprava in oddaja ponudbe v sistemu e-JN</w:t>
        </w:r>
        <w:r w:rsidR="002149BE">
          <w:rPr>
            <w:noProof/>
            <w:webHidden/>
          </w:rPr>
          <w:tab/>
        </w:r>
        <w:r w:rsidR="002149BE">
          <w:rPr>
            <w:noProof/>
            <w:webHidden/>
          </w:rPr>
          <w:fldChar w:fldCharType="begin"/>
        </w:r>
        <w:r w:rsidR="002149BE">
          <w:rPr>
            <w:noProof/>
            <w:webHidden/>
          </w:rPr>
          <w:instrText xml:space="preserve"> PAGEREF _Toc15559550 \h </w:instrText>
        </w:r>
        <w:r w:rsidR="002149BE">
          <w:rPr>
            <w:noProof/>
            <w:webHidden/>
          </w:rPr>
        </w:r>
        <w:r w:rsidR="002149BE">
          <w:rPr>
            <w:noProof/>
            <w:webHidden/>
          </w:rPr>
          <w:fldChar w:fldCharType="separate"/>
        </w:r>
        <w:r w:rsidR="002149BE">
          <w:rPr>
            <w:noProof/>
            <w:webHidden/>
          </w:rPr>
          <w:t>12</w:t>
        </w:r>
        <w:r w:rsidR="002149BE">
          <w:rPr>
            <w:noProof/>
            <w:webHidden/>
          </w:rPr>
          <w:fldChar w:fldCharType="end"/>
        </w:r>
      </w:hyperlink>
    </w:p>
    <w:p w:rsidR="002149BE" w:rsidRDefault="0073040C">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5559551" w:history="1">
        <w:r w:rsidR="002149BE" w:rsidRPr="00E31D81">
          <w:rPr>
            <w:rStyle w:val="Hyperlink"/>
            <w:noProof/>
          </w:rPr>
          <w:t>10.3.6</w:t>
        </w:r>
        <w:r w:rsidR="002149BE">
          <w:rPr>
            <w:rFonts w:asciiTheme="minorHAnsi" w:eastAsiaTheme="minorEastAsia" w:hAnsiTheme="minorHAnsi" w:cstheme="minorBidi"/>
            <w:i w:val="0"/>
            <w:iCs w:val="0"/>
            <w:noProof/>
            <w:sz w:val="22"/>
            <w:szCs w:val="22"/>
            <w:lang w:val="en-US"/>
          </w:rPr>
          <w:tab/>
        </w:r>
        <w:r w:rsidR="002149BE" w:rsidRPr="00E31D81">
          <w:rPr>
            <w:rStyle w:val="Hyperlink"/>
            <w:noProof/>
          </w:rPr>
          <w:t>Veljavnost ponudbe</w:t>
        </w:r>
        <w:r w:rsidR="002149BE">
          <w:rPr>
            <w:noProof/>
            <w:webHidden/>
          </w:rPr>
          <w:tab/>
        </w:r>
        <w:r w:rsidR="002149BE">
          <w:rPr>
            <w:noProof/>
            <w:webHidden/>
          </w:rPr>
          <w:fldChar w:fldCharType="begin"/>
        </w:r>
        <w:r w:rsidR="002149BE">
          <w:rPr>
            <w:noProof/>
            <w:webHidden/>
          </w:rPr>
          <w:instrText xml:space="preserve"> PAGEREF _Toc15559551 \h </w:instrText>
        </w:r>
        <w:r w:rsidR="002149BE">
          <w:rPr>
            <w:noProof/>
            <w:webHidden/>
          </w:rPr>
        </w:r>
        <w:r w:rsidR="002149BE">
          <w:rPr>
            <w:noProof/>
            <w:webHidden/>
          </w:rPr>
          <w:fldChar w:fldCharType="separate"/>
        </w:r>
        <w:r w:rsidR="002149BE">
          <w:rPr>
            <w:noProof/>
            <w:webHidden/>
          </w:rPr>
          <w:t>12</w:t>
        </w:r>
        <w:r w:rsidR="002149BE">
          <w:rPr>
            <w:noProof/>
            <w:webHidden/>
          </w:rPr>
          <w:fldChar w:fldCharType="end"/>
        </w:r>
      </w:hyperlink>
    </w:p>
    <w:p w:rsidR="002149BE" w:rsidRDefault="0073040C">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5559552" w:history="1">
        <w:r w:rsidR="002149BE" w:rsidRPr="00E31D81">
          <w:rPr>
            <w:rStyle w:val="Hyperlink"/>
            <w:noProof/>
          </w:rPr>
          <w:t>10.3.7</w:t>
        </w:r>
        <w:r w:rsidR="002149BE">
          <w:rPr>
            <w:rFonts w:asciiTheme="minorHAnsi" w:eastAsiaTheme="minorEastAsia" w:hAnsiTheme="minorHAnsi" w:cstheme="minorBidi"/>
            <w:i w:val="0"/>
            <w:iCs w:val="0"/>
            <w:noProof/>
            <w:sz w:val="22"/>
            <w:szCs w:val="22"/>
            <w:lang w:val="en-US"/>
          </w:rPr>
          <w:tab/>
        </w:r>
        <w:r w:rsidR="002149BE" w:rsidRPr="00E31D81">
          <w:rPr>
            <w:rStyle w:val="Hyperlink"/>
            <w:noProof/>
          </w:rPr>
          <w:t>Stroški ponudbe</w:t>
        </w:r>
        <w:r w:rsidR="002149BE">
          <w:rPr>
            <w:noProof/>
            <w:webHidden/>
          </w:rPr>
          <w:tab/>
        </w:r>
        <w:r w:rsidR="002149BE">
          <w:rPr>
            <w:noProof/>
            <w:webHidden/>
          </w:rPr>
          <w:fldChar w:fldCharType="begin"/>
        </w:r>
        <w:r w:rsidR="002149BE">
          <w:rPr>
            <w:noProof/>
            <w:webHidden/>
          </w:rPr>
          <w:instrText xml:space="preserve"> PAGEREF _Toc15559552 \h </w:instrText>
        </w:r>
        <w:r w:rsidR="002149BE">
          <w:rPr>
            <w:noProof/>
            <w:webHidden/>
          </w:rPr>
        </w:r>
        <w:r w:rsidR="002149BE">
          <w:rPr>
            <w:noProof/>
            <w:webHidden/>
          </w:rPr>
          <w:fldChar w:fldCharType="separate"/>
        </w:r>
        <w:r w:rsidR="002149BE">
          <w:rPr>
            <w:noProof/>
            <w:webHidden/>
          </w:rPr>
          <w:t>12</w:t>
        </w:r>
        <w:r w:rsidR="002149BE">
          <w:rPr>
            <w:noProof/>
            <w:webHidden/>
          </w:rPr>
          <w:fldChar w:fldCharType="end"/>
        </w:r>
      </w:hyperlink>
    </w:p>
    <w:p w:rsidR="002149BE" w:rsidRDefault="0073040C">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5559553" w:history="1">
        <w:r w:rsidR="002149BE" w:rsidRPr="00E31D81">
          <w:rPr>
            <w:rStyle w:val="Hyperlink"/>
            <w:noProof/>
          </w:rPr>
          <w:t>10.3.8</w:t>
        </w:r>
        <w:r w:rsidR="002149BE">
          <w:rPr>
            <w:rFonts w:asciiTheme="minorHAnsi" w:eastAsiaTheme="minorEastAsia" w:hAnsiTheme="minorHAnsi" w:cstheme="minorBidi"/>
            <w:i w:val="0"/>
            <w:iCs w:val="0"/>
            <w:noProof/>
            <w:sz w:val="22"/>
            <w:szCs w:val="22"/>
            <w:lang w:val="en-US"/>
          </w:rPr>
          <w:tab/>
        </w:r>
        <w:r w:rsidR="002149BE" w:rsidRPr="00E31D81">
          <w:rPr>
            <w:rStyle w:val="Hyperlink"/>
            <w:noProof/>
          </w:rPr>
          <w:t>Protikorupcijsko določilo</w:t>
        </w:r>
        <w:r w:rsidR="002149BE">
          <w:rPr>
            <w:noProof/>
            <w:webHidden/>
          </w:rPr>
          <w:tab/>
        </w:r>
        <w:r w:rsidR="002149BE">
          <w:rPr>
            <w:noProof/>
            <w:webHidden/>
          </w:rPr>
          <w:fldChar w:fldCharType="begin"/>
        </w:r>
        <w:r w:rsidR="002149BE">
          <w:rPr>
            <w:noProof/>
            <w:webHidden/>
          </w:rPr>
          <w:instrText xml:space="preserve"> PAGEREF _Toc15559553 \h </w:instrText>
        </w:r>
        <w:r w:rsidR="002149BE">
          <w:rPr>
            <w:noProof/>
            <w:webHidden/>
          </w:rPr>
        </w:r>
        <w:r w:rsidR="002149BE">
          <w:rPr>
            <w:noProof/>
            <w:webHidden/>
          </w:rPr>
          <w:fldChar w:fldCharType="separate"/>
        </w:r>
        <w:r w:rsidR="002149BE">
          <w:rPr>
            <w:noProof/>
            <w:webHidden/>
          </w:rPr>
          <w:t>12</w:t>
        </w:r>
        <w:r w:rsidR="002149BE">
          <w:rPr>
            <w:noProof/>
            <w:webHidden/>
          </w:rPr>
          <w:fldChar w:fldCharType="end"/>
        </w:r>
      </w:hyperlink>
    </w:p>
    <w:p w:rsidR="002149BE" w:rsidRDefault="0073040C">
      <w:pPr>
        <w:pStyle w:val="TOC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59554" w:history="1">
        <w:r w:rsidR="002149BE" w:rsidRPr="00E31D81">
          <w:rPr>
            <w:rStyle w:val="Hyperlink"/>
            <w:noProof/>
          </w:rPr>
          <w:t>11.</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obvestilo o odločitvi o oddaji naročila</w:t>
        </w:r>
        <w:r w:rsidR="002149BE">
          <w:rPr>
            <w:noProof/>
            <w:webHidden/>
          </w:rPr>
          <w:tab/>
        </w:r>
        <w:r w:rsidR="002149BE">
          <w:rPr>
            <w:noProof/>
            <w:webHidden/>
          </w:rPr>
          <w:fldChar w:fldCharType="begin"/>
        </w:r>
        <w:r w:rsidR="002149BE">
          <w:rPr>
            <w:noProof/>
            <w:webHidden/>
          </w:rPr>
          <w:instrText xml:space="preserve"> PAGEREF _Toc15559554 \h </w:instrText>
        </w:r>
        <w:r w:rsidR="002149BE">
          <w:rPr>
            <w:noProof/>
            <w:webHidden/>
          </w:rPr>
        </w:r>
        <w:r w:rsidR="002149BE">
          <w:rPr>
            <w:noProof/>
            <w:webHidden/>
          </w:rPr>
          <w:fldChar w:fldCharType="separate"/>
        </w:r>
        <w:r w:rsidR="002149BE">
          <w:rPr>
            <w:noProof/>
            <w:webHidden/>
          </w:rPr>
          <w:t>12</w:t>
        </w:r>
        <w:r w:rsidR="002149BE">
          <w:rPr>
            <w:noProof/>
            <w:webHidden/>
          </w:rPr>
          <w:fldChar w:fldCharType="end"/>
        </w:r>
      </w:hyperlink>
    </w:p>
    <w:p w:rsidR="002149BE" w:rsidRDefault="0073040C">
      <w:pPr>
        <w:pStyle w:val="TOC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59555" w:history="1">
        <w:r w:rsidR="002149BE" w:rsidRPr="00E31D81">
          <w:rPr>
            <w:rStyle w:val="Hyperlink"/>
            <w:noProof/>
          </w:rPr>
          <w:t>12.</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odstop od izvedbe javnega naročila</w:t>
        </w:r>
        <w:r w:rsidR="002149BE">
          <w:rPr>
            <w:noProof/>
            <w:webHidden/>
          </w:rPr>
          <w:tab/>
        </w:r>
        <w:r w:rsidR="002149BE">
          <w:rPr>
            <w:noProof/>
            <w:webHidden/>
          </w:rPr>
          <w:fldChar w:fldCharType="begin"/>
        </w:r>
        <w:r w:rsidR="002149BE">
          <w:rPr>
            <w:noProof/>
            <w:webHidden/>
          </w:rPr>
          <w:instrText xml:space="preserve"> PAGEREF _Toc15559555 \h </w:instrText>
        </w:r>
        <w:r w:rsidR="002149BE">
          <w:rPr>
            <w:noProof/>
            <w:webHidden/>
          </w:rPr>
        </w:r>
        <w:r w:rsidR="002149BE">
          <w:rPr>
            <w:noProof/>
            <w:webHidden/>
          </w:rPr>
          <w:fldChar w:fldCharType="separate"/>
        </w:r>
        <w:r w:rsidR="002149BE">
          <w:rPr>
            <w:noProof/>
            <w:webHidden/>
          </w:rPr>
          <w:t>12</w:t>
        </w:r>
        <w:r w:rsidR="002149BE">
          <w:rPr>
            <w:noProof/>
            <w:webHidden/>
          </w:rPr>
          <w:fldChar w:fldCharType="end"/>
        </w:r>
      </w:hyperlink>
    </w:p>
    <w:p w:rsidR="002149BE" w:rsidRDefault="0073040C">
      <w:pPr>
        <w:pStyle w:val="TOC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59556" w:history="1">
        <w:r w:rsidR="002149BE" w:rsidRPr="00E31D81">
          <w:rPr>
            <w:rStyle w:val="Hyperlink"/>
            <w:noProof/>
          </w:rPr>
          <w:t>13.</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pogodba</w:t>
        </w:r>
        <w:r w:rsidR="002149BE">
          <w:rPr>
            <w:noProof/>
            <w:webHidden/>
          </w:rPr>
          <w:tab/>
        </w:r>
        <w:r w:rsidR="002149BE">
          <w:rPr>
            <w:noProof/>
            <w:webHidden/>
          </w:rPr>
          <w:fldChar w:fldCharType="begin"/>
        </w:r>
        <w:r w:rsidR="002149BE">
          <w:rPr>
            <w:noProof/>
            <w:webHidden/>
          </w:rPr>
          <w:instrText xml:space="preserve"> PAGEREF _Toc15559556 \h </w:instrText>
        </w:r>
        <w:r w:rsidR="002149BE">
          <w:rPr>
            <w:noProof/>
            <w:webHidden/>
          </w:rPr>
        </w:r>
        <w:r w:rsidR="002149BE">
          <w:rPr>
            <w:noProof/>
            <w:webHidden/>
          </w:rPr>
          <w:fldChar w:fldCharType="separate"/>
        </w:r>
        <w:r w:rsidR="002149BE">
          <w:rPr>
            <w:noProof/>
            <w:webHidden/>
          </w:rPr>
          <w:t>13</w:t>
        </w:r>
        <w:r w:rsidR="002149BE">
          <w:rPr>
            <w:noProof/>
            <w:webHidden/>
          </w:rPr>
          <w:fldChar w:fldCharType="end"/>
        </w:r>
      </w:hyperlink>
    </w:p>
    <w:p w:rsidR="002149BE" w:rsidRDefault="0073040C">
      <w:pPr>
        <w:pStyle w:val="TOC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59557" w:history="1">
        <w:r w:rsidR="002149BE" w:rsidRPr="00E31D81">
          <w:rPr>
            <w:rStyle w:val="Hyperlink"/>
            <w:noProof/>
          </w:rPr>
          <w:t>14.</w:t>
        </w:r>
        <w:r w:rsidR="002149BE">
          <w:rPr>
            <w:rFonts w:asciiTheme="minorHAnsi" w:eastAsiaTheme="minorEastAsia" w:hAnsiTheme="minorHAnsi" w:cstheme="minorBidi"/>
            <w:b w:val="0"/>
            <w:bCs w:val="0"/>
            <w:caps w:val="0"/>
            <w:noProof/>
            <w:sz w:val="22"/>
            <w:szCs w:val="22"/>
            <w:lang w:val="en-US"/>
          </w:rPr>
          <w:tab/>
        </w:r>
        <w:r w:rsidR="002149BE" w:rsidRPr="00E31D81">
          <w:rPr>
            <w:rStyle w:val="Hyperlink"/>
            <w:noProof/>
          </w:rPr>
          <w:t>pravno varstvo</w:t>
        </w:r>
        <w:r w:rsidR="002149BE">
          <w:rPr>
            <w:noProof/>
            <w:webHidden/>
          </w:rPr>
          <w:tab/>
        </w:r>
        <w:r w:rsidR="002149BE">
          <w:rPr>
            <w:noProof/>
            <w:webHidden/>
          </w:rPr>
          <w:fldChar w:fldCharType="begin"/>
        </w:r>
        <w:r w:rsidR="002149BE">
          <w:rPr>
            <w:noProof/>
            <w:webHidden/>
          </w:rPr>
          <w:instrText xml:space="preserve"> PAGEREF _Toc15559557 \h </w:instrText>
        </w:r>
        <w:r w:rsidR="002149BE">
          <w:rPr>
            <w:noProof/>
            <w:webHidden/>
          </w:rPr>
        </w:r>
        <w:r w:rsidR="002149BE">
          <w:rPr>
            <w:noProof/>
            <w:webHidden/>
          </w:rPr>
          <w:fldChar w:fldCharType="separate"/>
        </w:r>
        <w:r w:rsidR="002149BE">
          <w:rPr>
            <w:noProof/>
            <w:webHidden/>
          </w:rPr>
          <w:t>13</w:t>
        </w:r>
        <w:r w:rsidR="002149BE">
          <w:rPr>
            <w:noProof/>
            <w:webHidden/>
          </w:rPr>
          <w:fldChar w:fldCharType="end"/>
        </w:r>
      </w:hyperlink>
    </w:p>
    <w:p w:rsidR="00AC558F" w:rsidRDefault="008144F8" w:rsidP="00AC558F">
      <w:r w:rsidRPr="001F614F">
        <w:rPr>
          <w:rFonts w:cs="Arial"/>
          <w:sz w:val="18"/>
          <w:szCs w:val="18"/>
        </w:rPr>
        <w:fldChar w:fldCharType="end"/>
      </w:r>
      <w:bookmarkStart w:id="1" w:name="_Toc336851777"/>
    </w:p>
    <w:p w:rsidR="00AC558F" w:rsidRPr="00366B65" w:rsidRDefault="00AC558F" w:rsidP="00AC558F">
      <w:pPr>
        <w:pStyle w:val="Heading1"/>
      </w:pPr>
      <w:r>
        <w:rPr>
          <w:caps w:val="0"/>
        </w:rPr>
        <w:br w:type="page"/>
      </w:r>
      <w:bookmarkStart w:id="2" w:name="_Toc15559524"/>
      <w:r>
        <w:rPr>
          <w:caps w:val="0"/>
        </w:rPr>
        <w:lastRenderedPageBreak/>
        <w:t>NAROČNIK</w:t>
      </w:r>
      <w:bookmarkEnd w:id="0"/>
      <w:bookmarkEnd w:id="1"/>
      <w:bookmarkEnd w:id="2"/>
    </w:p>
    <w:p w:rsidR="00AC558F" w:rsidRPr="00AB0771" w:rsidRDefault="00AC558F" w:rsidP="00AC558F">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AC558F" w:rsidRPr="00152883" w:rsidRDefault="00AC558F" w:rsidP="00AC558F"/>
    <w:p w:rsidR="00AC558F" w:rsidRDefault="00AC558F" w:rsidP="00AC558F">
      <w:r>
        <w:t>Naročnik vabi vse zainteresirane ponudnike, da predložijo ponudbo, skladno z zahtevami iz razpisne dokumentacije.</w:t>
      </w:r>
    </w:p>
    <w:p w:rsidR="00AC558F" w:rsidRDefault="00AC558F" w:rsidP="00AC558F">
      <w:pPr>
        <w:pStyle w:val="Heading1"/>
      </w:pPr>
      <w:bookmarkStart w:id="3" w:name="_Toc336851730"/>
      <w:bookmarkStart w:id="4" w:name="_Toc336851778"/>
      <w:bookmarkStart w:id="5" w:name="_Toc15559525"/>
      <w:r>
        <w:t>OZNAKA IN PREDMET JAVNEGA NAROČILA</w:t>
      </w:r>
      <w:bookmarkEnd w:id="3"/>
      <w:bookmarkEnd w:id="4"/>
      <w:bookmarkEnd w:id="5"/>
    </w:p>
    <w:p w:rsidR="00AC558F" w:rsidRDefault="00AC558F" w:rsidP="00AC558F">
      <w:bookmarkStart w:id="6" w:name="_Toc336851731"/>
      <w:bookmarkStart w:id="7" w:name="_Toc336851779"/>
      <w:r>
        <w:t>Oznaka:</w:t>
      </w:r>
      <w:r w:rsidRPr="00765DEE">
        <w:t xml:space="preserve"> </w:t>
      </w:r>
      <w:r>
        <w:t xml:space="preserve"> </w:t>
      </w:r>
      <w:r w:rsidR="004B71BA">
        <w:t>JN 25/2019</w:t>
      </w:r>
      <w:r>
        <w:t xml:space="preserve"> </w:t>
      </w:r>
    </w:p>
    <w:p w:rsidR="00AC558F" w:rsidRDefault="00AC558F" w:rsidP="00AC558F">
      <w:pPr>
        <w:rPr>
          <w:rFonts w:cs="Arial"/>
          <w:i/>
          <w:sz w:val="18"/>
          <w:szCs w:val="18"/>
        </w:rPr>
      </w:pPr>
      <w:r>
        <w:t xml:space="preserve">Predmet: </w:t>
      </w:r>
      <w:r w:rsidR="004B71BA" w:rsidRPr="001B1DB8">
        <w:t>Dobava bakrenih ploščic za varjenje vrečk za kri za aparat Terumo TSCD II z vzdrževanjem</w:t>
      </w:r>
      <w:r w:rsidR="004B71BA">
        <w:t xml:space="preserve"> za obdobje 2 let</w:t>
      </w:r>
    </w:p>
    <w:p w:rsidR="00AC558F" w:rsidRDefault="00AC558F" w:rsidP="00AC558F">
      <w:pPr>
        <w:rPr>
          <w:rFonts w:cs="Arial"/>
          <w:sz w:val="18"/>
          <w:szCs w:val="18"/>
        </w:rPr>
      </w:pPr>
    </w:p>
    <w:p w:rsidR="00AC558F" w:rsidRPr="004F5F6A" w:rsidRDefault="00AC558F" w:rsidP="00AC558F">
      <w:pPr>
        <w:rPr>
          <w:szCs w:val="20"/>
        </w:rPr>
      </w:pPr>
      <w:r w:rsidRPr="00712EE5">
        <w:rPr>
          <w:rFonts w:cs="Arial"/>
          <w:szCs w:val="20"/>
        </w:rPr>
        <w:t xml:space="preserve">Podrobnejša specifikacija naročila je </w:t>
      </w:r>
      <w:r w:rsidRPr="003564D1">
        <w:rPr>
          <w:rFonts w:cs="Arial"/>
          <w:szCs w:val="20"/>
        </w:rPr>
        <w:t xml:space="preserve">razvidna iz </w:t>
      </w:r>
      <w:r w:rsidRPr="004B71BA">
        <w:rPr>
          <w:rFonts w:cs="Arial"/>
          <w:szCs w:val="20"/>
        </w:rPr>
        <w:t>tehničnih specifikacij.</w:t>
      </w:r>
    </w:p>
    <w:p w:rsidR="00AC558F" w:rsidRDefault="00AC558F" w:rsidP="00AC558F">
      <w:pPr>
        <w:pStyle w:val="Heading1"/>
      </w:pPr>
      <w:bookmarkStart w:id="8" w:name="_Toc15559526"/>
      <w:r>
        <w:t>NAČIN ODDAJE JAVNEGA NAROČILA</w:t>
      </w:r>
      <w:bookmarkEnd w:id="6"/>
      <w:bookmarkEnd w:id="7"/>
      <w:bookmarkEnd w:id="8"/>
    </w:p>
    <w:p w:rsidR="00AC558F" w:rsidRDefault="00AC558F" w:rsidP="00AC558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in 14/18</w:t>
      </w:r>
      <w:r w:rsidRPr="00142EA9">
        <w:t>; v nadaljevanju ZJN-</w:t>
      </w:r>
      <w:r>
        <w:t>3</w:t>
      </w:r>
      <w:r w:rsidRPr="00142EA9">
        <w:t>) izvede</w:t>
      </w:r>
      <w:r>
        <w:t xml:space="preserve"> </w:t>
      </w:r>
      <w:r w:rsidRPr="00712EE5">
        <w:t>odprti postopek.</w:t>
      </w:r>
    </w:p>
    <w:p w:rsidR="00AC558F" w:rsidRDefault="00AC558F" w:rsidP="00AC558F"/>
    <w:p w:rsidR="00AC558F" w:rsidRPr="003564D1" w:rsidRDefault="00AC558F" w:rsidP="00AC558F">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ponudnika, s katerim bo sklenil </w:t>
      </w:r>
      <w:r w:rsidRPr="004B71BA">
        <w:rPr>
          <w:rFonts w:cs="Arial"/>
          <w:szCs w:val="20"/>
        </w:rPr>
        <w:t>pogodbo.</w:t>
      </w:r>
    </w:p>
    <w:p w:rsidR="00AC558F" w:rsidRDefault="00AC558F" w:rsidP="00AC558F">
      <w:pPr>
        <w:pStyle w:val="Heading1"/>
      </w:pPr>
      <w:bookmarkStart w:id="9" w:name="_Toc464638490"/>
      <w:bookmarkStart w:id="10" w:name="_Toc464638491"/>
      <w:bookmarkStart w:id="11" w:name="_Toc336851732"/>
      <w:bookmarkStart w:id="12" w:name="_Toc336851780"/>
      <w:bookmarkStart w:id="13" w:name="_Toc15559527"/>
      <w:bookmarkEnd w:id="9"/>
      <w:bookmarkEnd w:id="10"/>
      <w:r>
        <w:t>rOK IN NAČIN PREDLOŽITVE PONUDBE</w:t>
      </w:r>
      <w:bookmarkEnd w:id="11"/>
      <w:bookmarkEnd w:id="12"/>
      <w:bookmarkEnd w:id="13"/>
    </w:p>
    <w:p w:rsidR="00AC558F" w:rsidRPr="001675DB" w:rsidRDefault="00AC558F" w:rsidP="00AC558F">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9" w:history="1">
        <w:r w:rsidRPr="00B81A0A">
          <w:rPr>
            <w:rStyle w:val="Hyperlink"/>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yperlink"/>
            <w:rFonts w:cs="Arial"/>
          </w:rPr>
          <w:t>https://ejn.gov.si/eJN2</w:t>
        </w:r>
      </w:hyperlink>
      <w:r w:rsidRPr="001675DB">
        <w:rPr>
          <w:rFonts w:cs="Arial"/>
          <w:szCs w:val="20"/>
        </w:rPr>
        <w:t>.</w:t>
      </w:r>
    </w:p>
    <w:p w:rsidR="00AC558F" w:rsidRDefault="00AC558F" w:rsidP="00AC558F"/>
    <w:p w:rsidR="00AC558F" w:rsidRPr="001675DB" w:rsidRDefault="00AC558F" w:rsidP="00AC558F">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yperlink"/>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AC558F" w:rsidRDefault="00AC558F" w:rsidP="00AC558F">
      <w:pPr>
        <w:rPr>
          <w:rFonts w:cs="Arial"/>
          <w:strike/>
          <w:szCs w:val="20"/>
          <w:lang w:eastAsia="sl-SI"/>
        </w:rPr>
      </w:pPr>
    </w:p>
    <w:p w:rsidR="00AC558F" w:rsidRPr="0010612D" w:rsidRDefault="00AC558F" w:rsidP="00AC558F">
      <w:pPr>
        <w:rPr>
          <w:rFonts w:cs="Arial"/>
          <w:strike/>
          <w:szCs w:val="20"/>
          <w:lang w:eastAsia="sl-SI"/>
        </w:rPr>
      </w:pPr>
      <w:r w:rsidRPr="0010612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AC558F" w:rsidRPr="001675DB" w:rsidRDefault="00AC558F" w:rsidP="00AC558F">
      <w:pPr>
        <w:rPr>
          <w:rFonts w:cs="Arial"/>
          <w:szCs w:val="20"/>
          <w:lang w:eastAsia="sl-SI"/>
        </w:rPr>
      </w:pPr>
    </w:p>
    <w:p w:rsidR="00AC558F" w:rsidRPr="001675DB" w:rsidRDefault="00AC558F" w:rsidP="00AC558F">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Pr>
            <w:rStyle w:val="Hyperlink"/>
            <w:rFonts w:cs="Arial"/>
            <w:lang w:eastAsia="sl-SI"/>
          </w:rPr>
          <w:t>https://ejn.gov.si/eJN2</w:t>
        </w:r>
      </w:hyperlink>
      <w:r w:rsidRPr="001675DB">
        <w:rPr>
          <w:rFonts w:cs="Arial"/>
          <w:szCs w:val="20"/>
          <w:lang w:eastAsia="sl-SI"/>
        </w:rPr>
        <w:t xml:space="preserve"> </w:t>
      </w:r>
      <w:r w:rsidRPr="001675DB">
        <w:rPr>
          <w:rFonts w:cs="Arial"/>
          <w:b/>
          <w:szCs w:val="20"/>
          <w:lang w:eastAsia="sl-SI"/>
        </w:rPr>
        <w:t xml:space="preserve">najkasneje </w:t>
      </w:r>
      <w:r w:rsidRPr="0073040C">
        <w:rPr>
          <w:rFonts w:cs="Arial"/>
          <w:b/>
          <w:szCs w:val="20"/>
          <w:lang w:eastAsia="sl-SI"/>
        </w:rPr>
        <w:t>do</w:t>
      </w:r>
      <w:r w:rsidRPr="0073040C">
        <w:rPr>
          <w:rFonts w:cs="Arial"/>
          <w:szCs w:val="20"/>
          <w:lang w:eastAsia="sl-SI"/>
        </w:rPr>
        <w:t xml:space="preserve"> </w:t>
      </w:r>
      <w:r w:rsidR="004B71BA" w:rsidRPr="0073040C">
        <w:rPr>
          <w:b/>
        </w:rPr>
        <w:t>4.9.2019</w:t>
      </w:r>
      <w:r w:rsidRPr="0073040C">
        <w:rPr>
          <w:b/>
        </w:rPr>
        <w:t xml:space="preserve"> </w:t>
      </w:r>
      <w:r w:rsidRPr="0073040C">
        <w:rPr>
          <w:rFonts w:cs="Arial"/>
          <w:b/>
          <w:i/>
          <w:sz w:val="18"/>
          <w:szCs w:val="18"/>
        </w:rPr>
        <w:t xml:space="preserve"> </w:t>
      </w:r>
      <w:r w:rsidRPr="0073040C">
        <w:rPr>
          <w:b/>
        </w:rPr>
        <w:t xml:space="preserve">do </w:t>
      </w:r>
      <w:r w:rsidR="004B71BA" w:rsidRPr="0073040C">
        <w:rPr>
          <w:b/>
        </w:rPr>
        <w:t>10.00</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AC558F" w:rsidRDefault="00AC558F" w:rsidP="00AC558F"/>
    <w:p w:rsidR="00AC558F" w:rsidRDefault="00AC558F" w:rsidP="00AC558F">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AC558F" w:rsidRPr="001675DB" w:rsidRDefault="00AC558F" w:rsidP="00AC558F"/>
    <w:p w:rsidR="00AC558F" w:rsidRDefault="00AC558F" w:rsidP="00AC558F">
      <w:r w:rsidRPr="001675DB">
        <w:t>Po preteku roka za predložitev ponudb ponudbe ne bo več mogoče oddati.</w:t>
      </w:r>
    </w:p>
    <w:p w:rsidR="00AC558F" w:rsidRDefault="00AC558F" w:rsidP="00AC558F"/>
    <w:p w:rsidR="00AC558F" w:rsidRDefault="00AC558F" w:rsidP="00AC558F">
      <w:r w:rsidRPr="00FB6E52">
        <w:t>Dostop do povezave za odd</w:t>
      </w:r>
      <w:r>
        <w:t xml:space="preserve">ajo elektronske ponudbe v tem postopku javnega naročila je na naslednji povezavi: </w:t>
      </w:r>
      <w:hyperlink r:id="rId13" w:history="1">
        <w:r w:rsidR="002149BE" w:rsidRPr="005A340A">
          <w:rPr>
            <w:rStyle w:val="Hyperlink"/>
          </w:rPr>
          <w:t>https://ejn.gov.si/ponudba/pages/aktualno/aktualno_javno_narocilo_podrobno.xhtml?zadevaId=11831</w:t>
        </w:r>
      </w:hyperlink>
    </w:p>
    <w:p w:rsidR="00AC558F" w:rsidRPr="00AF1F2F" w:rsidRDefault="00AC558F" w:rsidP="00AC558F">
      <w:pPr>
        <w:pStyle w:val="Heading1"/>
      </w:pPr>
      <w:bookmarkStart w:id="14" w:name="_Toc467501160"/>
      <w:bookmarkStart w:id="15" w:name="_Toc467501161"/>
      <w:bookmarkStart w:id="16" w:name="_Toc336851733"/>
      <w:bookmarkStart w:id="17" w:name="_Toc336851781"/>
      <w:bookmarkStart w:id="18" w:name="_Toc15559528"/>
      <w:bookmarkEnd w:id="14"/>
      <w:bookmarkEnd w:id="15"/>
      <w:r>
        <w:t>ČAS IN KRAJ ODPIRANJA PONUDB</w:t>
      </w:r>
      <w:bookmarkEnd w:id="16"/>
      <w:bookmarkEnd w:id="17"/>
      <w:bookmarkEnd w:id="18"/>
      <w:r>
        <w:t xml:space="preserve"> </w:t>
      </w:r>
    </w:p>
    <w:p w:rsidR="00AC558F" w:rsidRDefault="00AC558F" w:rsidP="00AC558F">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w:t>
      </w:r>
      <w:r w:rsidRPr="0073040C">
        <w:rPr>
          <w:rFonts w:cs="Arial"/>
          <w:szCs w:val="20"/>
        </w:rPr>
        <w:t xml:space="preserve">dne </w:t>
      </w:r>
      <w:r w:rsidR="004B71BA" w:rsidRPr="0073040C">
        <w:rPr>
          <w:b/>
        </w:rPr>
        <w:t>4.9.2019</w:t>
      </w:r>
      <w:r w:rsidRPr="0073040C">
        <w:t xml:space="preserve"> in se</w:t>
      </w:r>
      <w:r>
        <w:t xml:space="preserve"> bo začelo </w:t>
      </w:r>
      <w:r w:rsidRPr="001675DB">
        <w:rPr>
          <w:b/>
        </w:rPr>
        <w:t xml:space="preserve">ob </w:t>
      </w:r>
      <w:r w:rsidR="004B71BA">
        <w:rPr>
          <w:b/>
        </w:rPr>
        <w:t>10.01</w:t>
      </w:r>
      <w:r w:rsidRPr="001675DB">
        <w:rPr>
          <w:b/>
        </w:rPr>
        <w:t xml:space="preserve"> uri</w:t>
      </w:r>
      <w:r w:rsidRPr="001675DB">
        <w:t xml:space="preserve"> na spletnem </w:t>
      </w:r>
      <w:r w:rsidRPr="0051355A">
        <w:t xml:space="preserve">naslovu </w:t>
      </w:r>
      <w:hyperlink r:id="rId14" w:history="1">
        <w:r w:rsidRPr="00DF214D">
          <w:rPr>
            <w:rStyle w:val="Hyperlink"/>
            <w:rFonts w:cs="Arial"/>
            <w:lang w:eastAsia="sl-SI"/>
          </w:rPr>
          <w:t>https://ejn.gov.si/eJN2</w:t>
        </w:r>
      </w:hyperlink>
      <w:r w:rsidRPr="00ED31FA">
        <w:rPr>
          <w:rFonts w:cs="Arial"/>
          <w:szCs w:val="20"/>
          <w:lang w:eastAsia="sl-SI"/>
        </w:rPr>
        <w:t xml:space="preserve">. </w:t>
      </w:r>
    </w:p>
    <w:p w:rsidR="00AC558F" w:rsidRDefault="00AC558F" w:rsidP="00AC558F"/>
    <w:p w:rsidR="0010612D" w:rsidRDefault="00AC558F" w:rsidP="00AC558F">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r w:rsidRPr="00FB6E52">
        <w:t xml:space="preserve">pdf dokumenta, ki ga ponudnik naloži v sistem e-JN pod </w:t>
      </w:r>
      <w:r>
        <w:t>zavihek</w:t>
      </w:r>
      <w:r w:rsidRPr="00FB6E52">
        <w:t xml:space="preserve"> </w:t>
      </w:r>
      <w:r>
        <w:t>»</w:t>
      </w:r>
      <w:r w:rsidRPr="00FB6E52">
        <w:t>Predračun</w:t>
      </w:r>
      <w:r>
        <w:t>«</w:t>
      </w:r>
      <w:r w:rsidRPr="00FB6E52">
        <w:t xml:space="preserve">. </w:t>
      </w:r>
    </w:p>
    <w:p w:rsidR="00AC558F" w:rsidRDefault="00AC558F" w:rsidP="00AC558F">
      <w:pPr>
        <w:pStyle w:val="Heading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5559529"/>
      <w:bookmarkEnd w:id="19"/>
      <w:bookmarkEnd w:id="20"/>
      <w:bookmarkEnd w:id="21"/>
      <w:bookmarkEnd w:id="22"/>
      <w:bookmarkEnd w:id="23"/>
      <w:bookmarkEnd w:id="24"/>
      <w:bookmarkEnd w:id="25"/>
      <w:r>
        <w:t>PRAVNA PODLAGA</w:t>
      </w:r>
      <w:bookmarkEnd w:id="26"/>
      <w:bookmarkEnd w:id="27"/>
      <w:bookmarkEnd w:id="28"/>
    </w:p>
    <w:p w:rsidR="00AC558F" w:rsidRDefault="00AC558F" w:rsidP="00AC558F">
      <w:r>
        <w:t>Naročnik izvaja postopek oddaje javnega naročila na podlagi veljavnega zakona in podzakonskih aktov, ki urejajo javno naročanje, v skladu z veljavno zakonodajo, ki ureja področje javnih financ ter področje, ki je predmet javnega naročila.</w:t>
      </w:r>
    </w:p>
    <w:p w:rsidR="00AC558F" w:rsidRDefault="00AC558F" w:rsidP="00AC558F"/>
    <w:p w:rsidR="00AC558F" w:rsidRDefault="00AC558F" w:rsidP="00AC558F">
      <w:pPr>
        <w:pStyle w:val="Heading1"/>
      </w:pPr>
      <w:bookmarkStart w:id="29" w:name="_Toc464638497"/>
      <w:bookmarkStart w:id="30" w:name="_Toc464638498"/>
      <w:bookmarkStart w:id="31" w:name="_Toc336851735"/>
      <w:bookmarkStart w:id="32" w:name="_Toc336851783"/>
      <w:bookmarkStart w:id="33" w:name="_Toc371662750"/>
      <w:bookmarkStart w:id="34" w:name="_Toc15559530"/>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AC558F" w:rsidRDefault="00AC558F" w:rsidP="00AC558F">
      <w:pPr>
        <w:pStyle w:val="Heading2"/>
      </w:pPr>
      <w:bookmarkStart w:id="37" w:name="_Toc15559531"/>
      <w:r>
        <w:t>dostop do razpisne dokumentacije</w:t>
      </w:r>
      <w:bookmarkEnd w:id="35"/>
      <w:bookmarkEnd w:id="36"/>
      <w:bookmarkEnd w:id="37"/>
    </w:p>
    <w:p w:rsidR="00AC558F" w:rsidRDefault="00AC558F" w:rsidP="00AC558F">
      <w:pPr>
        <w:rPr>
          <w:rFonts w:cs="Arial"/>
          <w:szCs w:val="20"/>
        </w:rPr>
      </w:pPr>
      <w:r>
        <w:t>Razpisno dokumentacijo lahko ponudniki dobijo na</w:t>
      </w:r>
      <w:r w:rsidRPr="00290160">
        <w:rPr>
          <w:rFonts w:cs="Arial"/>
          <w:szCs w:val="20"/>
        </w:rPr>
        <w:t xml:space="preserve"> portalu javnih naročil, na naslovu </w:t>
      </w:r>
      <w:hyperlink r:id="rId15" w:history="1">
        <w:r w:rsidRPr="00290160">
          <w:rPr>
            <w:rStyle w:val="Hyperlink"/>
            <w:rFonts w:cs="Arial"/>
          </w:rPr>
          <w:t>http://www.enarocanje.si/</w:t>
        </w:r>
      </w:hyperlink>
      <w:r w:rsidRPr="00290160">
        <w:rPr>
          <w:rFonts w:cs="Arial"/>
          <w:szCs w:val="20"/>
        </w:rPr>
        <w:t>.</w:t>
      </w:r>
      <w:r>
        <w:rPr>
          <w:rFonts w:cs="Arial"/>
          <w:szCs w:val="20"/>
        </w:rPr>
        <w:t xml:space="preserve"> </w:t>
      </w:r>
    </w:p>
    <w:p w:rsidR="00AC558F" w:rsidRDefault="00AC558F" w:rsidP="00AC558F"/>
    <w:p w:rsidR="00AC558F" w:rsidRDefault="00AC558F" w:rsidP="00AC558F">
      <w:r>
        <w:t>Odkupnine za razpisno dokumentacijo ni.</w:t>
      </w:r>
    </w:p>
    <w:p w:rsidR="00AC558F" w:rsidRDefault="00AC558F" w:rsidP="00AC558F">
      <w:pPr>
        <w:pStyle w:val="Heading2"/>
      </w:pPr>
      <w:bookmarkStart w:id="38" w:name="_Toc464638501"/>
      <w:bookmarkStart w:id="39" w:name="_Toc464638503"/>
      <w:bookmarkStart w:id="40" w:name="_Toc336851737"/>
      <w:bookmarkStart w:id="41" w:name="_Toc336851785"/>
      <w:bookmarkStart w:id="42" w:name="_Toc15559532"/>
      <w:bookmarkEnd w:id="38"/>
      <w:bookmarkEnd w:id="39"/>
      <w:r>
        <w:t>obvestila in pojasnila v zvezi z razpisno dokumentacijo</w:t>
      </w:r>
      <w:bookmarkEnd w:id="40"/>
      <w:bookmarkEnd w:id="41"/>
      <w:bookmarkEnd w:id="42"/>
    </w:p>
    <w:p w:rsidR="00AC558F" w:rsidRPr="00556FFE" w:rsidRDefault="00AC558F" w:rsidP="00AC558F">
      <w:r w:rsidRPr="00556FFE">
        <w:t xml:space="preserve">Komunikacija s ponudniki o vprašanjih v zvezi z vsebino naročila in v zvezi s pripravo ponudbe poteka izključno preko </w:t>
      </w:r>
      <w:r>
        <w:t>p</w:t>
      </w:r>
      <w:r w:rsidRPr="00556FFE">
        <w:t>ortala javnih naročil.</w:t>
      </w:r>
    </w:p>
    <w:p w:rsidR="00AC558F" w:rsidRDefault="00AC558F" w:rsidP="00AC558F"/>
    <w:p w:rsidR="00AC558F" w:rsidRDefault="00AC558F" w:rsidP="00AC558F">
      <w:r>
        <w:t xml:space="preserve">Naročnik bo zahtevo za pojasnilo razpisne dokumentacije oziroma kakršnokoli drugo vprašanje v zvezi z naročilom štel kot pravočasno, v kolikor bo na portalu javnih naročil zastavljeno najkasneje do vključno </w:t>
      </w:r>
      <w:r w:rsidR="004B71BA" w:rsidRPr="0073040C">
        <w:t>14.8.2019</w:t>
      </w:r>
      <w:r w:rsidRPr="0073040C">
        <w:t xml:space="preserve"> do </w:t>
      </w:r>
      <w:r w:rsidR="004B71BA" w:rsidRPr="0073040C">
        <w:t>10.00</w:t>
      </w:r>
      <w:r>
        <w:t xml:space="preserve"> ure. Na zahteve za pojasnila oziroma druga vprašanja v zvezi z naročilom, zastavljena po tem roku, naročnik ne bo odgovarjal.</w:t>
      </w:r>
    </w:p>
    <w:p w:rsidR="00AC558F" w:rsidRDefault="00AC558F" w:rsidP="00AC558F"/>
    <w:p w:rsidR="00AC558F" w:rsidRDefault="00AC558F" w:rsidP="00AC558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AC558F" w:rsidRDefault="00AC558F" w:rsidP="00AC558F">
      <w:pPr>
        <w:pStyle w:val="Heading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555953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 za sodelovanje v postopku oddaje javnega naročila in dokazila</w:t>
      </w:r>
      <w:bookmarkEnd w:id="63"/>
    </w:p>
    <w:p w:rsidR="00AC558F" w:rsidRDefault="00AC558F" w:rsidP="00AC558F">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AC558F" w:rsidRDefault="00AC558F" w:rsidP="00AC558F"/>
    <w:p w:rsidR="00AC558F" w:rsidRDefault="00AC558F" w:rsidP="00AC558F">
      <w:r>
        <w:lastRenderedPageBreak/>
        <w:t>Ob predložitvi ponudbe bo naročnik namesto potrdil, ki jih izdajajo javni organi ali tretje osebe, v skladu z 79. členom ZJN-3 sprejel ESPD, ki predstavlja lastno izjavo, kot predhodni dokaz v zvezi s točkami 8.1. do 8.</w:t>
      </w:r>
      <w:r w:rsidRPr="009B3BD0">
        <w:t>3</w:t>
      </w:r>
      <w:r>
        <w:t xml:space="preserve"> teh navodil. </w:t>
      </w:r>
    </w:p>
    <w:p w:rsidR="00AC558F" w:rsidRDefault="00AC558F" w:rsidP="00AC558F"/>
    <w:p w:rsidR="00AC558F" w:rsidRDefault="00AC558F" w:rsidP="00AC558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AC558F" w:rsidRDefault="00AC558F" w:rsidP="00AC558F"/>
    <w:p w:rsidR="00AC558F" w:rsidRDefault="00AC558F" w:rsidP="00AC558F">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 8.2 do 8.</w:t>
      </w:r>
      <w:r w:rsidRPr="00765926">
        <w:t>3 teh navodil.</w:t>
      </w:r>
    </w:p>
    <w:p w:rsidR="00AC558F" w:rsidRDefault="00AC558F" w:rsidP="00AC558F"/>
    <w:p w:rsidR="00AC558F" w:rsidRDefault="00AC558F" w:rsidP="00AC558F">
      <w:r>
        <w:t>Gospodarski subjekt lahko dokazila o neobstoju razlogov za izključitev iz točke 8.1 teh navodil in dokazila o izpolnjevanju pogojev za sodelovanje iz točk 8.2 do 8.</w:t>
      </w:r>
      <w:r w:rsidRPr="00765926">
        <w:t>3</w:t>
      </w:r>
      <w:r>
        <w:t xml:space="preserve"> teh navodil predloži tudi sam. Naročnik si pridržuje pravico do preveritve verodostojnosti predloženih dokazil pri podpisniku le-teh.</w:t>
      </w:r>
    </w:p>
    <w:p w:rsidR="00AC558F" w:rsidRDefault="00AC558F" w:rsidP="00AC558F"/>
    <w:p w:rsidR="00AC558F" w:rsidRDefault="00AC558F" w:rsidP="00AC558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C558F" w:rsidRDefault="00AC558F" w:rsidP="00AC558F"/>
    <w:p w:rsidR="00AC558F" w:rsidRDefault="00AC558F" w:rsidP="00AC558F">
      <w:r>
        <w:t xml:space="preserve">Za skupne ponudbe in ponudbe s podizvajalci je potrebno upoštevati </w:t>
      </w:r>
      <w:r w:rsidRPr="00765926">
        <w:t>še točki</w:t>
      </w:r>
      <w:r>
        <w:t xml:space="preserve"> 10.3.1 (Skupna ponudba) in 10.3.2 (Ponudba s podizvajalci) teh navodil.</w:t>
      </w:r>
    </w:p>
    <w:p w:rsidR="00AC558F" w:rsidRDefault="00AC558F" w:rsidP="00AC558F"/>
    <w:p w:rsidR="00AC558F" w:rsidRDefault="00AC558F" w:rsidP="00AC558F">
      <w:pPr>
        <w:pStyle w:val="Heading2"/>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15559534"/>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Razlogi za izključitev</w:t>
      </w:r>
      <w:bookmarkEnd w:id="80"/>
    </w:p>
    <w:p w:rsidR="00AC558F" w:rsidRDefault="00AC558F" w:rsidP="00AC558F">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AC558F" w:rsidRDefault="00AC558F" w:rsidP="00AC558F">
      <w:pPr>
        <w:ind w:left="426"/>
      </w:pPr>
    </w:p>
    <w:p w:rsidR="00AC558F" w:rsidRPr="00AB47F7" w:rsidRDefault="00AC558F" w:rsidP="00AC558F">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AC558F" w:rsidRPr="00AB47F7" w:rsidRDefault="00AC558F" w:rsidP="00AC558F">
      <w:pPr>
        <w:ind w:left="426"/>
      </w:pPr>
    </w:p>
    <w:p w:rsidR="00AC558F" w:rsidRPr="00AB47F7" w:rsidRDefault="00AC558F" w:rsidP="00AC558F">
      <w:pPr>
        <w:ind w:firstLine="426"/>
      </w:pPr>
      <w:r>
        <w:t>DOKAZILO</w:t>
      </w:r>
      <w:r w:rsidRPr="00AB47F7">
        <w:t>:</w:t>
      </w:r>
    </w:p>
    <w:p w:rsidR="00AC558F" w:rsidRPr="009559B9" w:rsidRDefault="00AC558F" w:rsidP="00AC558F">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rsidR="00AC558F" w:rsidRPr="00AB47F7" w:rsidRDefault="00AC558F" w:rsidP="00AC558F"/>
    <w:p w:rsidR="00AC558F" w:rsidRDefault="00AC558F" w:rsidP="00AC558F">
      <w:pPr>
        <w:tabs>
          <w:tab w:val="left" w:pos="887"/>
        </w:tabs>
        <w:ind w:left="392"/>
      </w:pPr>
      <w:r w:rsidRPr="00AF1F2F">
        <w:rPr>
          <w:b/>
        </w:rPr>
        <w:t>Naročnik bo, pred oddajo javnega naročila, od ponudnika, kateremu se je odločil oddati predmetno naročilo</w:t>
      </w:r>
      <w:r>
        <w:t xml:space="preserve">, zahteval predložitev pooblastil za pridobitev podatkov iz kazenske evidence </w:t>
      </w:r>
      <w:r w:rsidRPr="003D1F76">
        <w:t xml:space="preserve">(za vse osebe, </w:t>
      </w:r>
      <w:r>
        <w:t>ki so članice upravnega, vodstvenega ali nadzornega organa gospodarskega subjekta ali ki imajo pooblastila za njegovo zastopanje ali odločanje ali nadzor v njem</w:t>
      </w:r>
      <w:r w:rsidRPr="003D1F76">
        <w:t>).</w:t>
      </w:r>
      <w:r>
        <w:t xml:space="preserve"> V kolikor bodo na predloženem obrazcu ESPD, v Delu VI: Sklepne izjave, vse osebe,</w:t>
      </w:r>
      <w:r w:rsidRPr="003D1F76">
        <w:t xml:space="preserve"> ki so članice upravnega, vodstvenega ali nadzornega organa gospodarskega subjekta vključno z osebami, ki imajo pooblastila za njegovo zastopanje, odločanje ali nadzor</w:t>
      </w:r>
      <w:r>
        <w:t>, s podpisom pooblastile naročnika za pridobitev podatkov iz kazenske evidence, dodatnih pooblastil naročnik ne bo zahteval.</w:t>
      </w:r>
    </w:p>
    <w:p w:rsidR="00AC558F" w:rsidRDefault="00AC558F" w:rsidP="00AC558F">
      <w:pPr>
        <w:tabs>
          <w:tab w:val="left" w:pos="887"/>
        </w:tabs>
        <w:ind w:left="392"/>
      </w:pPr>
    </w:p>
    <w:p w:rsidR="00AC558F" w:rsidRDefault="00AC558F" w:rsidP="00AC558F">
      <w:pPr>
        <w:tabs>
          <w:tab w:val="left" w:pos="887"/>
        </w:tabs>
        <w:ind w:left="392"/>
      </w:pPr>
      <w:r>
        <w:t>Ponudnik lahko potrdila iz Kazenske evidence priloži sam. Tako predložena potrdila morajo odražati zadnje stanje.</w:t>
      </w:r>
    </w:p>
    <w:p w:rsidR="00AC558F" w:rsidRPr="00AB47F7" w:rsidRDefault="00AC558F" w:rsidP="00AC558F">
      <w:pPr>
        <w:tabs>
          <w:tab w:val="left" w:pos="887"/>
        </w:tabs>
        <w:ind w:left="392"/>
        <w:jc w:val="left"/>
      </w:pPr>
    </w:p>
    <w:p w:rsidR="00AC558F" w:rsidRPr="00AB47F7" w:rsidRDefault="00AC558F" w:rsidP="00AC558F">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eurov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AC558F" w:rsidRPr="00AB47F7" w:rsidRDefault="00AC558F" w:rsidP="00AC558F"/>
    <w:p w:rsidR="00AC558F" w:rsidRDefault="00AC558F" w:rsidP="00AC558F">
      <w:pPr>
        <w:ind w:firstLine="392"/>
      </w:pPr>
      <w:r w:rsidRPr="00AB47F7">
        <w:t>DOKAZILO</w:t>
      </w:r>
      <w:r>
        <w:t>:</w:t>
      </w:r>
    </w:p>
    <w:p w:rsidR="00AC558F" w:rsidRPr="00D54431" w:rsidRDefault="00AC558F" w:rsidP="00AC558F">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AC558F" w:rsidRPr="00AB47F7" w:rsidRDefault="00AC558F" w:rsidP="00AC558F">
      <w:pPr>
        <w:tabs>
          <w:tab w:val="left" w:pos="887"/>
        </w:tabs>
        <w:ind w:left="392"/>
        <w:jc w:val="left"/>
      </w:pPr>
    </w:p>
    <w:p w:rsidR="00AC558F" w:rsidRPr="00AB47F7" w:rsidRDefault="00AC558F" w:rsidP="00AC558F">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AC558F" w:rsidRPr="00AB47F7" w:rsidRDefault="00AC558F" w:rsidP="00AC558F"/>
    <w:p w:rsidR="00AC558F" w:rsidRPr="00AB47F7" w:rsidRDefault="00AC558F" w:rsidP="00AC558F">
      <w:pPr>
        <w:ind w:firstLine="426"/>
      </w:pPr>
      <w:r w:rsidRPr="00AB47F7">
        <w:t>DOKAZIL</w:t>
      </w:r>
      <w:r>
        <w:t>A</w:t>
      </w:r>
      <w:r w:rsidRPr="00AB47F7">
        <w:t>:</w:t>
      </w:r>
    </w:p>
    <w:p w:rsidR="00AC558F" w:rsidRPr="00CF0483" w:rsidRDefault="00AC558F" w:rsidP="00AC558F">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AC558F" w:rsidRDefault="00AC558F" w:rsidP="00AC558F">
      <w:pPr>
        <w:rPr>
          <w:rFonts w:cs="Arial"/>
          <w:i/>
          <w:sz w:val="18"/>
          <w:szCs w:val="18"/>
          <w:highlight w:val="yellow"/>
        </w:rPr>
      </w:pPr>
    </w:p>
    <w:p w:rsidR="00AC558F" w:rsidRPr="00AB47F7" w:rsidRDefault="00AC558F" w:rsidP="00AC558F">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C558F" w:rsidRPr="00AB47F7" w:rsidRDefault="00AC558F" w:rsidP="00AC558F"/>
    <w:p w:rsidR="00AC558F" w:rsidRPr="00AB47F7" w:rsidRDefault="00AC558F" w:rsidP="00AC558F">
      <w:pPr>
        <w:ind w:firstLine="426"/>
      </w:pPr>
      <w:r w:rsidRPr="00AB47F7">
        <w:t>DOKAZIL</w:t>
      </w:r>
      <w:r>
        <w:t>A</w:t>
      </w:r>
      <w:r w:rsidRPr="00AB47F7">
        <w:t>:</w:t>
      </w:r>
    </w:p>
    <w:p w:rsidR="00AC558F" w:rsidRDefault="00AC558F" w:rsidP="00AC558F">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p>
    <w:p w:rsidR="00AC558F" w:rsidRDefault="00AC558F" w:rsidP="00AC558F">
      <w:pPr>
        <w:ind w:left="426"/>
      </w:pPr>
    </w:p>
    <w:p w:rsidR="00AC558F" w:rsidRPr="00374298" w:rsidRDefault="00AC558F" w:rsidP="00AC558F">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AC558F" w:rsidRDefault="00AC558F" w:rsidP="00AC558F"/>
    <w:p w:rsidR="00AC558F" w:rsidRPr="00AB47F7" w:rsidRDefault="00AC558F" w:rsidP="00AC558F">
      <w:pPr>
        <w:ind w:firstLine="426"/>
      </w:pPr>
      <w:r w:rsidRPr="00AB47F7">
        <w:t>DOKAZIL</w:t>
      </w:r>
      <w:r>
        <w:t>A</w:t>
      </w:r>
      <w:r w:rsidRPr="00AB47F7">
        <w:t>:</w:t>
      </w:r>
    </w:p>
    <w:p w:rsidR="00AC558F" w:rsidRDefault="00AC558F" w:rsidP="00AC558F">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AC558F" w:rsidRDefault="00AC558F" w:rsidP="00AC558F"/>
    <w:p w:rsidR="00AC558F" w:rsidRPr="00AB47F7" w:rsidRDefault="00AC558F" w:rsidP="00AC558F">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AC558F" w:rsidRDefault="00AC558F" w:rsidP="00AC558F">
      <w:pPr>
        <w:rPr>
          <w:rFonts w:cs="Arial"/>
          <w:i/>
          <w:sz w:val="18"/>
          <w:szCs w:val="18"/>
          <w:highlight w:val="yellow"/>
        </w:rPr>
      </w:pPr>
    </w:p>
    <w:p w:rsidR="00AC558F" w:rsidRPr="00834430" w:rsidRDefault="00AC558F" w:rsidP="00AC558F">
      <w:pPr>
        <w:pStyle w:val="Heading2"/>
        <w:rPr>
          <w:rFonts w:eastAsia="Calibri" w:cs="Arial"/>
          <w:b w:val="0"/>
          <w:sz w:val="18"/>
          <w:szCs w:val="18"/>
        </w:rPr>
      </w:pPr>
      <w:bookmarkStart w:id="81" w:name="_Toc464638529"/>
      <w:bookmarkStart w:id="82" w:name="_Toc15559535"/>
      <w:bookmarkStart w:id="83" w:name="_Toc336851742"/>
      <w:bookmarkStart w:id="84" w:name="_Toc336851790"/>
      <w:bookmarkEnd w:id="81"/>
      <w:r w:rsidRPr="004D404D">
        <w:t>Pogoji za sodelovanj</w:t>
      </w:r>
      <w:r>
        <w:t>e</w:t>
      </w:r>
      <w:bookmarkEnd w:id="82"/>
    </w:p>
    <w:p w:rsidR="00AC558F" w:rsidRPr="00834430" w:rsidRDefault="00AC558F" w:rsidP="00AC558F">
      <w:pPr>
        <w:pStyle w:val="Heading3"/>
        <w:rPr>
          <w:i w:val="0"/>
        </w:rPr>
      </w:pPr>
      <w:bookmarkStart w:id="85" w:name="_Toc15559536"/>
      <w:r w:rsidRPr="00834430">
        <w:rPr>
          <w:i w:val="0"/>
        </w:rPr>
        <w:t>Ustreznost za opravljanje poklicne dejavnosti</w:t>
      </w:r>
      <w:bookmarkEnd w:id="85"/>
      <w:r w:rsidRPr="00834430">
        <w:rPr>
          <w:i w:val="0"/>
        </w:rPr>
        <w:t xml:space="preserve"> </w:t>
      </w:r>
    </w:p>
    <w:p w:rsidR="00AC558F" w:rsidRPr="0038151B" w:rsidRDefault="00AC558F" w:rsidP="00AC558F">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p>
    <w:p w:rsidR="00AC558F" w:rsidRDefault="00AC558F" w:rsidP="00AC558F"/>
    <w:p w:rsidR="00AC558F" w:rsidRPr="00AB47F7" w:rsidRDefault="00AC558F" w:rsidP="00AC558F">
      <w:pPr>
        <w:ind w:firstLine="426"/>
      </w:pPr>
      <w:r>
        <w:t>DOKAZILA</w:t>
      </w:r>
      <w:r w:rsidRPr="00AB47F7">
        <w:t>:</w:t>
      </w:r>
    </w:p>
    <w:p w:rsidR="00AC558F" w:rsidRDefault="00AC558F" w:rsidP="00AC558F">
      <w:pPr>
        <w:ind w:left="426"/>
      </w:pPr>
      <w:r>
        <w:lastRenderedPageBreak/>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p>
    <w:p w:rsidR="00AC558F" w:rsidRDefault="00AC558F" w:rsidP="00AC558F"/>
    <w:p w:rsidR="00AC558F" w:rsidRPr="0038151B" w:rsidRDefault="00AC558F" w:rsidP="00AC558F">
      <w:pPr>
        <w:ind w:left="426"/>
      </w:pPr>
      <w:r>
        <w:t xml:space="preserve">ESPD mora vsebovati vse potrebne podatke, da lahko naročnik v uradni evidenci preveri izpolnjevanje predmetnega pogoja. V kolikor takšna preveritev ne bo mogoča, bo naročnik od ponudnika zahteval predložitev </w:t>
      </w:r>
      <w:r w:rsidR="004B71BA">
        <w:t>zahtevanih dokumentov.</w:t>
      </w:r>
    </w:p>
    <w:p w:rsidR="00AC558F" w:rsidRPr="00834430" w:rsidRDefault="00AC558F" w:rsidP="00AC558F">
      <w:pPr>
        <w:pStyle w:val="Heading3"/>
        <w:rPr>
          <w:i w:val="0"/>
        </w:rPr>
      </w:pPr>
      <w:bookmarkStart w:id="86" w:name="_Toc15559537"/>
      <w:r w:rsidRPr="00834430">
        <w:rPr>
          <w:i w:val="0"/>
        </w:rPr>
        <w:t>Tehnična in strokovna sposobnost</w:t>
      </w:r>
      <w:bookmarkEnd w:id="86"/>
    </w:p>
    <w:p w:rsidR="00AC558F" w:rsidRDefault="00AC558F" w:rsidP="00AC558F"/>
    <w:p w:rsidR="004B71BA" w:rsidRPr="004B71BA" w:rsidRDefault="004B71BA" w:rsidP="004B71BA">
      <w:pPr>
        <w:pStyle w:val="ListParagraph"/>
        <w:numPr>
          <w:ilvl w:val="0"/>
          <w:numId w:val="47"/>
        </w:numPr>
        <w:rPr>
          <w:rFonts w:cs="Arial"/>
          <w:szCs w:val="20"/>
        </w:rPr>
      </w:pPr>
      <w:r w:rsidRPr="004B71BA">
        <w:rPr>
          <w:rFonts w:cs="Arial"/>
          <w:noProof/>
          <w:szCs w:val="20"/>
        </w:rPr>
        <w:t xml:space="preserve">Ponudnik je serviser oziroma ima s serviserjem (podizvajalec) sklenjeno pogodbo o servisiranju ponujenega predmeta javnega naročila. </w:t>
      </w:r>
      <w:r w:rsidRPr="004B71BA">
        <w:rPr>
          <w:rFonts w:cs="Arial"/>
          <w:szCs w:val="20"/>
        </w:rPr>
        <w:t>Servisni inženirji morajo biti usposobljeni za izvajanje servisnih del na ponujenih aparatih in pooblaščeni za delo na ponujenih aparatih.</w:t>
      </w:r>
    </w:p>
    <w:p w:rsidR="004B71BA" w:rsidRDefault="004B71BA" w:rsidP="004B71BA">
      <w:pPr>
        <w:ind w:firstLine="510"/>
        <w:rPr>
          <w:rFonts w:cs="Arial"/>
          <w:szCs w:val="20"/>
        </w:rPr>
      </w:pPr>
    </w:p>
    <w:p w:rsidR="004B71BA" w:rsidRDefault="004B71BA" w:rsidP="004B71BA">
      <w:pPr>
        <w:ind w:firstLine="510"/>
        <w:rPr>
          <w:rFonts w:cs="Arial"/>
          <w:szCs w:val="20"/>
        </w:rPr>
      </w:pPr>
      <w:r w:rsidRPr="006A12FF">
        <w:rPr>
          <w:rFonts w:cs="Arial"/>
          <w:szCs w:val="20"/>
        </w:rPr>
        <w:t>DOKAZILO:</w:t>
      </w:r>
    </w:p>
    <w:p w:rsidR="004B71BA" w:rsidRDefault="004B71BA" w:rsidP="004B71BA">
      <w:pPr>
        <w:ind w:firstLine="510"/>
      </w:pPr>
      <w:r>
        <w:rPr>
          <w:rFonts w:cs="Arial"/>
          <w:szCs w:val="20"/>
        </w:rPr>
        <w:t xml:space="preserve">Izpolnitev ESPD: Del IV, </w:t>
      </w:r>
      <w:r>
        <w:t>Oddelek α:</w:t>
      </w:r>
      <w:r w:rsidRPr="0038151B">
        <w:t xml:space="preserve"> </w:t>
      </w:r>
      <w:r>
        <w:t>Skupna navedba za vse pogoje za sodelovanje</w:t>
      </w:r>
      <w:r w:rsidRPr="00377CF8">
        <w:t>«</w:t>
      </w:r>
    </w:p>
    <w:p w:rsidR="004B71BA" w:rsidRDefault="004B71BA" w:rsidP="004B71BA">
      <w:pPr>
        <w:ind w:firstLine="510"/>
        <w:rPr>
          <w:rFonts w:cs="Arial"/>
          <w:szCs w:val="20"/>
        </w:rPr>
      </w:pPr>
    </w:p>
    <w:p w:rsidR="004B71BA" w:rsidRDefault="004B71BA" w:rsidP="004B71BA">
      <w:pPr>
        <w:ind w:left="567"/>
        <w:rPr>
          <w:rFonts w:cs="Arial"/>
          <w:noProof/>
          <w:szCs w:val="20"/>
        </w:rPr>
      </w:pPr>
      <w:r>
        <w:rPr>
          <w:rFonts w:cs="Arial"/>
          <w:noProof/>
          <w:szCs w:val="20"/>
        </w:rPr>
        <w:t>P</w:t>
      </w:r>
      <w:r w:rsidRPr="00EC47EA">
        <w:rPr>
          <w:rFonts w:cs="Arial"/>
          <w:noProof/>
          <w:szCs w:val="20"/>
        </w:rPr>
        <w:t>redložit</w:t>
      </w:r>
      <w:r>
        <w:rPr>
          <w:rFonts w:cs="Arial"/>
          <w:noProof/>
          <w:szCs w:val="20"/>
        </w:rPr>
        <w:t>ev pogodbe</w:t>
      </w:r>
      <w:r w:rsidRPr="00EC47EA">
        <w:rPr>
          <w:rFonts w:cs="Arial"/>
          <w:noProof/>
          <w:szCs w:val="20"/>
        </w:rPr>
        <w:t xml:space="preserve"> s servisom </w:t>
      </w:r>
      <w:r>
        <w:rPr>
          <w:rFonts w:cs="Arial"/>
          <w:noProof/>
          <w:szCs w:val="20"/>
        </w:rPr>
        <w:t>ali</w:t>
      </w:r>
      <w:r w:rsidRPr="00EC47EA">
        <w:rPr>
          <w:rFonts w:cs="Arial"/>
          <w:noProof/>
          <w:szCs w:val="20"/>
        </w:rPr>
        <w:t xml:space="preserve"> listin</w:t>
      </w:r>
      <w:r>
        <w:rPr>
          <w:rFonts w:cs="Arial"/>
          <w:noProof/>
          <w:szCs w:val="20"/>
        </w:rPr>
        <w:t>e</w:t>
      </w:r>
      <w:r w:rsidRPr="00EC47EA">
        <w:rPr>
          <w:rFonts w:cs="Arial"/>
          <w:noProof/>
          <w:szCs w:val="20"/>
        </w:rPr>
        <w:t xml:space="preserve">, iz katere je razvidno, da je </w:t>
      </w:r>
      <w:r>
        <w:rPr>
          <w:rFonts w:cs="Arial"/>
          <w:noProof/>
          <w:szCs w:val="20"/>
        </w:rPr>
        <w:t xml:space="preserve">ponudnik </w:t>
      </w:r>
      <w:r w:rsidRPr="00EC47EA">
        <w:rPr>
          <w:rFonts w:cs="Arial"/>
          <w:noProof/>
          <w:szCs w:val="20"/>
        </w:rPr>
        <w:t>sam za ponujen predmet naročila certificiran serviser</w:t>
      </w:r>
      <w:r>
        <w:rPr>
          <w:rFonts w:cs="Arial"/>
          <w:noProof/>
          <w:szCs w:val="20"/>
        </w:rPr>
        <w:t xml:space="preserve">. </w:t>
      </w:r>
      <w:r>
        <w:rPr>
          <w:rFonts w:cs="Arial"/>
          <w:szCs w:val="20"/>
        </w:rPr>
        <w:t xml:space="preserve">Za servisne inženirje </w:t>
      </w:r>
      <w:r w:rsidRPr="00EC47EA">
        <w:rPr>
          <w:rFonts w:cs="Arial"/>
          <w:szCs w:val="20"/>
        </w:rPr>
        <w:t>predložiti certifikat o usposobljenosti za izvajanje servisnih del na ponujenih aparatih in pooblastilo za delo na ponujenih aparatih</w:t>
      </w:r>
    </w:p>
    <w:p w:rsidR="004B71BA" w:rsidRDefault="004B71BA" w:rsidP="004B71BA">
      <w:pPr>
        <w:rPr>
          <w:rFonts w:cs="Arial"/>
          <w:szCs w:val="20"/>
        </w:rPr>
      </w:pPr>
    </w:p>
    <w:p w:rsidR="004B71BA" w:rsidRDefault="004B71BA" w:rsidP="004B71BA">
      <w:pPr>
        <w:pStyle w:val="ListParagraph"/>
        <w:numPr>
          <w:ilvl w:val="0"/>
          <w:numId w:val="47"/>
        </w:numPr>
        <w:rPr>
          <w:rFonts w:cs="Arial"/>
          <w:szCs w:val="20"/>
        </w:rPr>
      </w:pPr>
      <w:r w:rsidRPr="004B71BA">
        <w:rPr>
          <w:rFonts w:cs="Arial"/>
          <w:szCs w:val="20"/>
        </w:rPr>
        <w:t>Ponudnik mora imeti veljavno poslovno povezavo, ki mu omogoča dostop do artiklov, ki so predmet razpisa.</w:t>
      </w:r>
    </w:p>
    <w:p w:rsidR="004B71BA" w:rsidRPr="004B71BA" w:rsidRDefault="004B71BA" w:rsidP="004B71BA">
      <w:pPr>
        <w:pStyle w:val="ListParagraph"/>
        <w:ind w:left="870"/>
        <w:rPr>
          <w:rFonts w:cs="Arial"/>
          <w:szCs w:val="20"/>
        </w:rPr>
      </w:pPr>
    </w:p>
    <w:p w:rsidR="00F118BE" w:rsidRDefault="00F118BE" w:rsidP="004B71BA">
      <w:pPr>
        <w:ind w:left="567"/>
      </w:pPr>
      <w:r>
        <w:rPr>
          <w:rFonts w:cs="Arial"/>
          <w:szCs w:val="20"/>
        </w:rPr>
        <w:t xml:space="preserve">Izpolnitev ESPD: Del IV, </w:t>
      </w:r>
      <w:r>
        <w:t>Oddelek α:</w:t>
      </w:r>
      <w:r w:rsidRPr="0038151B">
        <w:t xml:space="preserve"> </w:t>
      </w:r>
      <w:r>
        <w:t>Skupna navedba za vse pogoje za sodelovanje</w:t>
      </w:r>
      <w:r w:rsidRPr="00377CF8">
        <w:t>«</w:t>
      </w:r>
    </w:p>
    <w:p w:rsidR="00F118BE" w:rsidRDefault="00F118BE" w:rsidP="004B71BA">
      <w:pPr>
        <w:ind w:left="567"/>
        <w:rPr>
          <w:rFonts w:cs="Arial"/>
          <w:szCs w:val="20"/>
        </w:rPr>
      </w:pPr>
    </w:p>
    <w:p w:rsidR="004B71BA" w:rsidRPr="00B13129" w:rsidRDefault="004B71BA" w:rsidP="004B71BA">
      <w:pPr>
        <w:ind w:left="567"/>
        <w:rPr>
          <w:rFonts w:cs="Arial"/>
          <w:szCs w:val="20"/>
        </w:rPr>
      </w:pPr>
      <w:r>
        <w:rPr>
          <w:rFonts w:cs="Arial"/>
          <w:szCs w:val="20"/>
        </w:rPr>
        <w:t xml:space="preserve">DOKAZILO:  </w:t>
      </w:r>
      <w:r w:rsidRPr="00B13129">
        <w:rPr>
          <w:rFonts w:cs="Arial"/>
          <w:szCs w:val="20"/>
        </w:rPr>
        <w:t>kopija veljavne pogodbe ali izjave proizvajalca/principala, iz katere je razvidno, da ima podporo proizvajalca/principala za prodajo na slovenskem trgu ali zgolj za prodajo naročniku oziroma je iz nje razvidno, da bo lahko dobavljal predmet naročila naročniku (če je ponudnik proizvajalec poda lastno izjavo, da je proizvajalec blaga, ki je predmet n</w:t>
      </w:r>
      <w:r>
        <w:rPr>
          <w:rFonts w:cs="Arial"/>
          <w:szCs w:val="20"/>
        </w:rPr>
        <w:t>aročila)</w:t>
      </w:r>
      <w:r w:rsidRPr="00B13129">
        <w:rPr>
          <w:rFonts w:cs="Arial"/>
          <w:szCs w:val="20"/>
        </w:rPr>
        <w:t>.</w:t>
      </w:r>
    </w:p>
    <w:p w:rsidR="00AC558F" w:rsidRDefault="00AC558F" w:rsidP="004B71BA"/>
    <w:p w:rsidR="00AC558F" w:rsidRPr="00AB47F7" w:rsidRDefault="00AC558F" w:rsidP="00F118BE">
      <w:pPr>
        <w:tabs>
          <w:tab w:val="left" w:pos="817"/>
        </w:tabs>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464638539"/>
      <w:bookmarkStart w:id="97" w:name="_Toc464638541"/>
      <w:bookmarkStart w:id="98" w:name="_Toc464638544"/>
      <w:bookmarkStart w:id="99" w:name="_Toc464638546"/>
      <w:bookmarkStart w:id="100" w:name="_Toc336851743"/>
      <w:bookmarkStart w:id="101" w:name="_Toc336851791"/>
      <w:bookmarkEnd w:id="83"/>
      <w:bookmarkEnd w:id="84"/>
      <w:bookmarkEnd w:id="87"/>
      <w:bookmarkEnd w:id="88"/>
      <w:bookmarkEnd w:id="89"/>
      <w:bookmarkEnd w:id="90"/>
      <w:bookmarkEnd w:id="91"/>
      <w:bookmarkEnd w:id="92"/>
      <w:bookmarkEnd w:id="93"/>
      <w:bookmarkEnd w:id="94"/>
      <w:bookmarkEnd w:id="95"/>
      <w:bookmarkEnd w:id="96"/>
      <w:bookmarkEnd w:id="97"/>
      <w:bookmarkEnd w:id="98"/>
      <w:bookmarkEnd w:id="99"/>
    </w:p>
    <w:p w:rsidR="00AC558F" w:rsidRDefault="00AC558F" w:rsidP="00AC558F">
      <w:pPr>
        <w:tabs>
          <w:tab w:val="left" w:pos="817"/>
        </w:tabs>
        <w:ind w:left="392"/>
        <w:rPr>
          <w:b/>
        </w:rPr>
      </w:pPr>
      <w:bookmarkStart w:id="102" w:name="_Toc469576580"/>
      <w:bookmarkStart w:id="103" w:name="_Toc469644782"/>
      <w:bookmarkStart w:id="104" w:name="_Toc469576581"/>
      <w:bookmarkStart w:id="105" w:name="_Toc469644783"/>
      <w:bookmarkStart w:id="106" w:name="_Toc469576582"/>
      <w:bookmarkStart w:id="107" w:name="_Toc469644784"/>
      <w:bookmarkStart w:id="108" w:name="_Toc469576590"/>
      <w:bookmarkStart w:id="109" w:name="_Toc469644792"/>
      <w:bookmarkStart w:id="110" w:name="_Toc469576591"/>
      <w:bookmarkStart w:id="111" w:name="_Toc469644793"/>
      <w:bookmarkStart w:id="112" w:name="_Toc469576593"/>
      <w:bookmarkStart w:id="113" w:name="_Toc469644795"/>
      <w:bookmarkStart w:id="114" w:name="_Toc469576595"/>
      <w:bookmarkStart w:id="115" w:name="_Toc469644797"/>
      <w:bookmarkStart w:id="116" w:name="_Toc469576596"/>
      <w:bookmarkStart w:id="117" w:name="_Toc469644798"/>
      <w:bookmarkStart w:id="118" w:name="_Toc469576597"/>
      <w:bookmarkStart w:id="119" w:name="_Toc469644799"/>
      <w:bookmarkStart w:id="120" w:name="_Toc469576598"/>
      <w:bookmarkStart w:id="121" w:name="_Toc469644800"/>
      <w:bookmarkStart w:id="122" w:name="_Toc469576599"/>
      <w:bookmarkStart w:id="123" w:name="_Toc469644801"/>
      <w:bookmarkStart w:id="124" w:name="_Toc469576600"/>
      <w:bookmarkStart w:id="125" w:name="_Toc469644802"/>
      <w:bookmarkStart w:id="126" w:name="_Toc469576601"/>
      <w:bookmarkStart w:id="127" w:name="_Toc469644803"/>
      <w:bookmarkStart w:id="128" w:name="_Toc469576602"/>
      <w:bookmarkStart w:id="129" w:name="_Toc469644804"/>
      <w:bookmarkStart w:id="130" w:name="_Toc469576603"/>
      <w:bookmarkStart w:id="131" w:name="_Toc469644805"/>
      <w:bookmarkStart w:id="132" w:name="_Toc469576604"/>
      <w:bookmarkStart w:id="133" w:name="_Toc469644806"/>
      <w:bookmarkStart w:id="134" w:name="_Toc469576605"/>
      <w:bookmarkStart w:id="135" w:name="_Toc469644807"/>
      <w:bookmarkStart w:id="136" w:name="_Toc469576606"/>
      <w:bookmarkStart w:id="137" w:name="_Toc469644808"/>
      <w:bookmarkStart w:id="138" w:name="_Toc469576607"/>
      <w:bookmarkStart w:id="139" w:name="_Toc469644809"/>
      <w:bookmarkStart w:id="140" w:name="_Toc469576608"/>
      <w:bookmarkStart w:id="141" w:name="_Toc469644810"/>
      <w:bookmarkStart w:id="142" w:name="_Toc469576609"/>
      <w:bookmarkStart w:id="143" w:name="_Toc469644811"/>
      <w:bookmarkStart w:id="144" w:name="_Toc469576611"/>
      <w:bookmarkStart w:id="145" w:name="_Toc469644813"/>
      <w:bookmarkStart w:id="146" w:name="_Toc469576613"/>
      <w:bookmarkStart w:id="147" w:name="_Toc469644815"/>
      <w:bookmarkStart w:id="148" w:name="_Toc469576614"/>
      <w:bookmarkStart w:id="149" w:name="_Toc469644816"/>
      <w:bookmarkStart w:id="150" w:name="_Toc469576615"/>
      <w:bookmarkStart w:id="151" w:name="_Toc469644817"/>
      <w:bookmarkStart w:id="152" w:name="_Toc469576616"/>
      <w:bookmarkStart w:id="153" w:name="_Toc469644818"/>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AC558F" w:rsidRPr="00724AF7" w:rsidRDefault="00AC558F" w:rsidP="00AC558F">
      <w:pPr>
        <w:pStyle w:val="Heading1"/>
      </w:pPr>
      <w:bookmarkStart w:id="154" w:name="_Toc336851744"/>
      <w:bookmarkStart w:id="155" w:name="_Toc336851792"/>
      <w:bookmarkStart w:id="156" w:name="_Toc15559538"/>
      <w:r w:rsidRPr="00724AF7">
        <w:t>merila</w:t>
      </w:r>
      <w:bookmarkEnd w:id="154"/>
      <w:bookmarkEnd w:id="155"/>
      <w:bookmarkEnd w:id="156"/>
    </w:p>
    <w:p w:rsidR="00AC558F" w:rsidRDefault="00AC558F" w:rsidP="00AC558F">
      <w:r>
        <w:t xml:space="preserve">Merilo za izbor najugodnejšega ponudnika je ekonomsko najugodnejša ponudba, ki je </w:t>
      </w:r>
      <w:r w:rsidRPr="00E81A47">
        <w:t xml:space="preserve">določena na podlagi </w:t>
      </w:r>
      <w:r w:rsidR="00F118BE">
        <w:t xml:space="preserve">merila </w:t>
      </w:r>
      <w:r w:rsidR="00F118BE" w:rsidRPr="00F118BE">
        <w:rPr>
          <w:b/>
        </w:rPr>
        <w:t>najnižja skupna cena brez DDV</w:t>
      </w:r>
      <w:r w:rsidRPr="00F118BE">
        <w:rPr>
          <w:b/>
        </w:rPr>
        <w:t>.</w:t>
      </w:r>
    </w:p>
    <w:p w:rsidR="00AC558F" w:rsidRDefault="00AC558F" w:rsidP="00AC558F"/>
    <w:p w:rsidR="00AC558F" w:rsidRDefault="00AC558F" w:rsidP="00AC558F">
      <w:pPr>
        <w:pStyle w:val="Heading1"/>
      </w:pPr>
      <w:bookmarkStart w:id="157" w:name="_Toc15559539"/>
      <w:r>
        <w:t>ponudba</w:t>
      </w:r>
      <w:bookmarkEnd w:id="157"/>
    </w:p>
    <w:p w:rsidR="00AC558F" w:rsidRDefault="00AC558F" w:rsidP="00AC558F">
      <w:pPr>
        <w:pStyle w:val="Heading2"/>
      </w:pPr>
      <w:bookmarkStart w:id="158" w:name="_Toc336851746"/>
      <w:bookmarkStart w:id="159" w:name="_Toc336851794"/>
      <w:bookmarkStart w:id="160" w:name="_Toc15559540"/>
      <w:r>
        <w:t>ponudbena dokumentacija</w:t>
      </w:r>
      <w:bookmarkEnd w:id="158"/>
      <w:bookmarkEnd w:id="159"/>
      <w:bookmarkEnd w:id="160"/>
    </w:p>
    <w:p w:rsidR="00AC558F" w:rsidRDefault="00AC558F" w:rsidP="00AC558F">
      <w:pPr>
        <w:rPr>
          <w:rFonts w:cs="Arial"/>
          <w:i/>
          <w:sz w:val="18"/>
          <w:szCs w:val="18"/>
          <w:highlight w:val="yellow"/>
        </w:rPr>
      </w:pPr>
    </w:p>
    <w:p w:rsidR="00AC558F" w:rsidRPr="00AF1F2F" w:rsidRDefault="00AC558F" w:rsidP="00AC558F">
      <w:r w:rsidRPr="00AF1F2F">
        <w:t>Ponudbeno dokumentacijo sestavljajo naslednji dokumenti:</w:t>
      </w:r>
    </w:p>
    <w:p w:rsidR="00AC558F" w:rsidRPr="000918E8" w:rsidRDefault="00AC558F" w:rsidP="00AC558F">
      <w:pPr>
        <w:rPr>
          <w:highlight w:val="yellow"/>
        </w:rPr>
      </w:pPr>
    </w:p>
    <w:p w:rsidR="00AC558F" w:rsidRPr="00AF1F2F" w:rsidRDefault="00AC558F" w:rsidP="00AC558F">
      <w:pPr>
        <w:pStyle w:val="ListParagraph"/>
        <w:numPr>
          <w:ilvl w:val="0"/>
          <w:numId w:val="19"/>
        </w:numPr>
      </w:pPr>
      <w:r w:rsidRPr="00AF1F2F">
        <w:t>izpolnjen obrazec »</w:t>
      </w:r>
      <w:r w:rsidRPr="00AF1F2F">
        <w:rPr>
          <w:b/>
        </w:rPr>
        <w:t>Predračun</w:t>
      </w:r>
      <w:r w:rsidRPr="00AF1F2F">
        <w:t>«,</w:t>
      </w:r>
    </w:p>
    <w:p w:rsidR="00AC558F" w:rsidRPr="00AF1F2F" w:rsidRDefault="00AC558F" w:rsidP="00AC558F">
      <w:pPr>
        <w:pStyle w:val="ListParagraph"/>
        <w:numPr>
          <w:ilvl w:val="0"/>
          <w:numId w:val="19"/>
        </w:numPr>
      </w:pPr>
      <w:r>
        <w:t>izpolnjen obrazec »Povzete</w:t>
      </w:r>
      <w:r w:rsidR="00177F99">
        <w:t>k predračuna - rekapitulacija«</w:t>
      </w:r>
    </w:p>
    <w:p w:rsidR="00AC558F" w:rsidRDefault="00AC558F" w:rsidP="00AC558F">
      <w:pPr>
        <w:pStyle w:val="ListParagraph"/>
        <w:numPr>
          <w:ilvl w:val="0"/>
          <w:numId w:val="19"/>
        </w:numPr>
      </w:pPr>
      <w:r>
        <w:t>Izpolnjen obrazec »</w:t>
      </w:r>
      <w:r w:rsidRPr="00AF1F2F">
        <w:rPr>
          <w:b/>
        </w:rPr>
        <w:t>ESPD</w:t>
      </w:r>
      <w:r>
        <w:t>« (za vse gospodarske subjekte v ponudbi)</w:t>
      </w:r>
    </w:p>
    <w:p w:rsidR="00AC558F" w:rsidRPr="0073040C" w:rsidRDefault="00AC558F" w:rsidP="00AC558F">
      <w:pPr>
        <w:pStyle w:val="ListParagraph"/>
        <w:numPr>
          <w:ilvl w:val="0"/>
          <w:numId w:val="19"/>
        </w:numPr>
      </w:pPr>
      <w:r w:rsidRPr="00AF1F2F">
        <w:rPr>
          <w:b/>
        </w:rPr>
        <w:t>Dokazila</w:t>
      </w:r>
      <w:r>
        <w:t xml:space="preserve"> v </w:t>
      </w:r>
      <w:bookmarkStart w:id="161" w:name="_GoBack"/>
      <w:bookmarkEnd w:id="161"/>
      <w:r w:rsidRPr="0073040C">
        <w:t>zvezi z izpolnjevanjem zahtev iz tehničnih specifikacij iz točke 10.2.1 teh navodil</w:t>
      </w:r>
    </w:p>
    <w:p w:rsidR="00AC558F" w:rsidRPr="0073040C" w:rsidRDefault="00AC558F" w:rsidP="00F118BE">
      <w:pPr>
        <w:pStyle w:val="ListParagraph"/>
        <w:numPr>
          <w:ilvl w:val="0"/>
          <w:numId w:val="19"/>
        </w:numPr>
      </w:pPr>
      <w:r w:rsidRPr="0073040C">
        <w:t>Izpolnjen vzorec pogodbe</w:t>
      </w:r>
      <w:r w:rsidR="00C322BC" w:rsidRPr="0073040C">
        <w:t xml:space="preserve"> </w:t>
      </w:r>
    </w:p>
    <w:p w:rsidR="00C322BC" w:rsidRDefault="00C322BC" w:rsidP="00F118BE">
      <w:pPr>
        <w:pStyle w:val="ListParagraph"/>
        <w:numPr>
          <w:ilvl w:val="0"/>
          <w:numId w:val="19"/>
        </w:numPr>
      </w:pPr>
      <w:r w:rsidRPr="00C322BC">
        <w:t>Izpolnjen obrazec</w:t>
      </w:r>
      <w:r>
        <w:rPr>
          <w:b/>
        </w:rPr>
        <w:t xml:space="preserve"> »</w:t>
      </w:r>
      <w:r>
        <w:t>Z</w:t>
      </w:r>
      <w:r w:rsidRPr="00C322BC">
        <w:t>ahtevek za podatke iz kazenske evidence pravnih oseb</w:t>
      </w:r>
      <w:r>
        <w:t>«</w:t>
      </w:r>
    </w:p>
    <w:p w:rsidR="00C322BC" w:rsidRDefault="00C322BC" w:rsidP="00C322BC">
      <w:pPr>
        <w:pStyle w:val="ListParagraph"/>
        <w:numPr>
          <w:ilvl w:val="0"/>
          <w:numId w:val="19"/>
        </w:numPr>
      </w:pPr>
      <w:r>
        <w:t xml:space="preserve">Izpolnjen </w:t>
      </w:r>
      <w:r w:rsidRPr="00CB31E3">
        <w:t>brazec »</w:t>
      </w:r>
      <w:r>
        <w:t>I</w:t>
      </w:r>
      <w:r w:rsidRPr="00CB31E3">
        <w:t>zjava/podatki o udeležbi fizičnih in pravnih oseb v lastništvu ponudnika</w:t>
      </w:r>
      <w:r>
        <w:t>«</w:t>
      </w:r>
    </w:p>
    <w:p w:rsidR="00C322BC" w:rsidRPr="0008417B" w:rsidRDefault="00C322BC" w:rsidP="00C322BC">
      <w:pPr>
        <w:pStyle w:val="ListParagraph"/>
      </w:pPr>
    </w:p>
    <w:p w:rsidR="00AC558F" w:rsidRDefault="00AC558F" w:rsidP="00AC558F">
      <w:pPr>
        <w:rPr>
          <w:highlight w:val="yellow"/>
        </w:rPr>
      </w:pPr>
    </w:p>
    <w:p w:rsidR="00AC558F" w:rsidRPr="003C2647" w:rsidRDefault="00AC558F" w:rsidP="00AC558F">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AC558F" w:rsidRDefault="00AC558F" w:rsidP="00AC558F">
      <w:pPr>
        <w:rPr>
          <w:rFonts w:cs="Arial"/>
          <w:i/>
          <w:sz w:val="18"/>
          <w:szCs w:val="18"/>
          <w:highlight w:val="yellow"/>
        </w:rPr>
      </w:pPr>
    </w:p>
    <w:p w:rsidR="00AC558F" w:rsidRDefault="00AC558F" w:rsidP="00AC558F">
      <w:r>
        <w:t>Na poziv naročnika bo moral izbrani ponudnik v postopku javnega naročanja ali pri izvajanju javnega naročila, v roku osmih dni od prejema poziva, posredovati podatke o:</w:t>
      </w:r>
    </w:p>
    <w:p w:rsidR="00AC558F" w:rsidRDefault="00AC558F" w:rsidP="00AC558F">
      <w:pPr>
        <w:pStyle w:val="ListParagraph"/>
        <w:numPr>
          <w:ilvl w:val="0"/>
          <w:numId w:val="20"/>
        </w:numPr>
      </w:pPr>
      <w:r>
        <w:t>svojih ustanoviteljih, družbenikih, vključno s tihimi družbeniki, delničarjih, komanditistih ali drugih lastnikih in podatke o lastniških deležih navedenih oseb,</w:t>
      </w:r>
    </w:p>
    <w:p w:rsidR="00AC558F" w:rsidRDefault="00AC558F" w:rsidP="00AC558F">
      <w:pPr>
        <w:pStyle w:val="ListParagraph"/>
        <w:numPr>
          <w:ilvl w:val="0"/>
          <w:numId w:val="20"/>
        </w:numPr>
      </w:pPr>
      <w:r>
        <w:t>gospodarskih subjektih, za katere se glede na določbe zakona, ki ureja gospodarske družbe, šteje, da so z njim povezane družbe.</w:t>
      </w:r>
    </w:p>
    <w:p w:rsidR="00AC558F" w:rsidRPr="00120550" w:rsidRDefault="00AC558F" w:rsidP="00AC558F"/>
    <w:p w:rsidR="00AC558F" w:rsidRDefault="00AC558F" w:rsidP="00AC558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AC558F" w:rsidRDefault="00AC558F" w:rsidP="00AC558F"/>
    <w:p w:rsidR="00AC558F" w:rsidRDefault="00AC558F" w:rsidP="00AC558F">
      <w:pPr>
        <w:pStyle w:val="Heading2"/>
      </w:pPr>
      <w:bookmarkStart w:id="162" w:name="_Toc15559541"/>
      <w:r>
        <w:t>sestavljanje ponudbe</w:t>
      </w:r>
      <w:bookmarkEnd w:id="162"/>
    </w:p>
    <w:p w:rsidR="00AC558F" w:rsidRPr="00177F99" w:rsidRDefault="00AC558F" w:rsidP="00AC558F">
      <w:pPr>
        <w:pStyle w:val="Heading3"/>
      </w:pPr>
      <w:bookmarkStart w:id="163" w:name="_Toc464638554"/>
      <w:bookmarkStart w:id="164" w:name="_Toc15559542"/>
      <w:bookmarkEnd w:id="163"/>
      <w:r>
        <w:t xml:space="preserve">Dokazila o izpolnjevanju zahtev iz </w:t>
      </w:r>
      <w:r w:rsidRPr="00177F99">
        <w:t>tehničnih specifikacij</w:t>
      </w:r>
      <w:bookmarkEnd w:id="164"/>
    </w:p>
    <w:p w:rsidR="00AC558F" w:rsidRPr="00442953" w:rsidRDefault="00AC558F" w:rsidP="00AC558F">
      <w:pPr>
        <w:rPr>
          <w:rFonts w:cs="Arial"/>
        </w:rPr>
      </w:pPr>
      <w:r w:rsidRPr="00177F99">
        <w:rPr>
          <w:rFonts w:cs="Arial"/>
        </w:rPr>
        <w:t>Predmet ponudbe mora izpolnjevati najmanj minimalne tehnične zahteve, navedene v tehnični specifikaciji, ki je sestavni del te razpisne dokumentacije.</w:t>
      </w:r>
    </w:p>
    <w:p w:rsidR="00AC558F" w:rsidRDefault="00AC558F" w:rsidP="00AC558F">
      <w:pPr>
        <w:pStyle w:val="Heading3"/>
      </w:pPr>
      <w:bookmarkStart w:id="165" w:name="_Toc464638557"/>
      <w:bookmarkStart w:id="166" w:name="_Toc464638559"/>
      <w:bookmarkStart w:id="167" w:name="_Toc336851749"/>
      <w:bookmarkStart w:id="168" w:name="_Toc336851797"/>
      <w:bookmarkStart w:id="169" w:name="_Toc15559543"/>
      <w:bookmarkStart w:id="170" w:name="_Toc336851748"/>
      <w:bookmarkStart w:id="171" w:name="_Toc336851796"/>
      <w:bookmarkEnd w:id="165"/>
      <w:bookmarkEnd w:id="166"/>
      <w:r>
        <w:t>Obrazec »</w:t>
      </w:r>
      <w:bookmarkEnd w:id="167"/>
      <w:bookmarkEnd w:id="168"/>
      <w:r>
        <w:t>ESPD« za vse gospodarske subjekte</w:t>
      </w:r>
      <w:bookmarkEnd w:id="169"/>
    </w:p>
    <w:p w:rsidR="00AC558F" w:rsidRDefault="00AC558F" w:rsidP="00AC558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AC558F" w:rsidRDefault="00AC558F" w:rsidP="00AC558F"/>
    <w:p w:rsidR="00AC558F" w:rsidRDefault="00AC558F" w:rsidP="00AC558F">
      <w:pPr>
        <w:rPr>
          <w:rFonts w:cs="Arial"/>
          <w:szCs w:val="20"/>
          <w:lang w:eastAsia="sl-SI"/>
        </w:rPr>
      </w:pPr>
      <w:r>
        <w:rPr>
          <w:rFonts w:cs="Arial"/>
          <w:szCs w:val="20"/>
          <w:lang w:eastAsia="sl-SI"/>
        </w:rPr>
        <w:t>Navedbe v ESPD in/ali dokazila, ki ji predloži gospodarski subjekt, morajo biti veljavni.</w:t>
      </w:r>
    </w:p>
    <w:p w:rsidR="00AC558F" w:rsidRDefault="00AC558F" w:rsidP="00AC558F">
      <w:pPr>
        <w:rPr>
          <w:rFonts w:cs="Arial"/>
          <w:szCs w:val="20"/>
          <w:lang w:eastAsia="sl-SI"/>
        </w:rPr>
      </w:pPr>
    </w:p>
    <w:p w:rsidR="00AC558F" w:rsidRDefault="00AC558F" w:rsidP="00AC558F">
      <w:r>
        <w:t xml:space="preserve">Gospodarski subjekt naročnikov obrazec ESPD (datoteka XML) uvozi na spletni strani Portala javnih naročil/ESPD: </w:t>
      </w:r>
      <w:hyperlink r:id="rId16" w:history="1">
        <w:r w:rsidRPr="004A3B3F">
          <w:rPr>
            <w:rStyle w:val="Hyperlink"/>
          </w:rPr>
          <w:t>http://www.enarocanje.si/_ESPD/</w:t>
        </w:r>
      </w:hyperlink>
      <w:r>
        <w:t xml:space="preserve"> in njega neposredno vnese zahtevane podatke.</w:t>
      </w:r>
    </w:p>
    <w:p w:rsidR="00AC558F" w:rsidRDefault="00AC558F" w:rsidP="00AC558F"/>
    <w:p w:rsidR="00AC558F" w:rsidRPr="00CE507A" w:rsidRDefault="00AC558F" w:rsidP="00AC558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C558F" w:rsidRDefault="00AC558F" w:rsidP="00AC558F"/>
    <w:p w:rsidR="00AC558F" w:rsidRPr="0010612D" w:rsidRDefault="00596191" w:rsidP="00AC558F">
      <w:r w:rsidRPr="0010612D">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72" w:name="_Hlk531606225"/>
      <w:r w:rsidRPr="0010612D">
        <w:t>pri čemer se v slednjem primeru v skladu Splošnimi pogoji uporabe informacijskega sistema e-JN šteje, da je oddan pravno zavezujoč dokument, ki ima enako veljavnost kot podpisan</w:t>
      </w:r>
      <w:bookmarkEnd w:id="172"/>
      <w:r w:rsidRPr="0010612D">
        <w:t>.</w:t>
      </w:r>
    </w:p>
    <w:p w:rsidR="00596191" w:rsidRPr="00CE507A" w:rsidRDefault="00596191" w:rsidP="00AC558F"/>
    <w:p w:rsidR="00AC558F" w:rsidRPr="00CE507A" w:rsidRDefault="00AC558F" w:rsidP="00AC558F">
      <w:r w:rsidRPr="00CE507A">
        <w:t xml:space="preserve">Za ostale sodelujoče ponudnik v razdelek »ESPD – ostali sodelujoči« priloži podpisane ESPD v pdf. obliki, ali v elektronski obliki podpisan xml. </w:t>
      </w:r>
    </w:p>
    <w:p w:rsidR="00AC558F" w:rsidRDefault="00AC558F" w:rsidP="00AC558F"/>
    <w:p w:rsidR="00AC558F" w:rsidRDefault="00AC558F" w:rsidP="00AC558F">
      <w:pPr>
        <w:pStyle w:val="Heading3"/>
      </w:pPr>
      <w:bookmarkStart w:id="173" w:name="_Toc466382905"/>
      <w:bookmarkStart w:id="174" w:name="_Toc466382906"/>
      <w:bookmarkStart w:id="175" w:name="_Toc15559544"/>
      <w:bookmarkEnd w:id="173"/>
      <w:bookmarkEnd w:id="174"/>
      <w:r>
        <w:t>Obrazec »Predračun«</w:t>
      </w:r>
      <w:bookmarkEnd w:id="175"/>
    </w:p>
    <w:p w:rsidR="00AC558F" w:rsidRPr="00177F99" w:rsidRDefault="00AC558F" w:rsidP="00AC558F">
      <w:r>
        <w:t xml:space="preserve">Ponudnik mora v Predračunu ponujati vse pozicije, ob </w:t>
      </w:r>
      <w:r w:rsidRPr="00177F99">
        <w:t>upoštevanju tehničnih specifikacij, ki so del razpisne dokumentacije.</w:t>
      </w:r>
    </w:p>
    <w:p w:rsidR="00AC558F" w:rsidRPr="00177F99" w:rsidRDefault="00AC558F" w:rsidP="00AC558F"/>
    <w:p w:rsidR="00AC558F" w:rsidRDefault="00AC558F" w:rsidP="00AC558F">
      <w:r w:rsidRPr="00177F99">
        <w:t>Ponudnik izpolni vse postavke v Predračunu, in sicer na največ dve decimalni mesti.</w:t>
      </w:r>
      <w:r>
        <w:t xml:space="preserve"> </w:t>
      </w:r>
    </w:p>
    <w:p w:rsidR="00AC558F" w:rsidRDefault="00AC558F" w:rsidP="00AC558F"/>
    <w:p w:rsidR="00AC558F" w:rsidRDefault="00AC558F" w:rsidP="00AC558F">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AC558F" w:rsidRDefault="00AC558F" w:rsidP="00AC558F"/>
    <w:p w:rsidR="00AC558F" w:rsidRDefault="00AC558F" w:rsidP="00AC558F">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AC558F" w:rsidRDefault="00AC558F" w:rsidP="00AC558F"/>
    <w:p w:rsidR="00AC558F" w:rsidRDefault="00AC558F" w:rsidP="00AC558F">
      <w:r w:rsidRPr="00AF1F2F">
        <w:t>Ponudnik ne</w:t>
      </w:r>
      <w:r>
        <w:t xml:space="preserve"> </w:t>
      </w:r>
      <w:r w:rsidRPr="00AF1F2F">
        <w:t>sme spreminjati vsebine predračuna.</w:t>
      </w:r>
    </w:p>
    <w:p w:rsidR="00AC558F" w:rsidRDefault="00AC558F" w:rsidP="00AC558F"/>
    <w:p w:rsidR="00AC558F" w:rsidRDefault="00AC558F" w:rsidP="00AC558F">
      <w:r>
        <w:t xml:space="preserve">Ponujena cena z DDV mora zajemati vse popuste in stroške (dobave blaga, špediterske, prevozne, carinske ter vse morebitne druge stroške…). </w:t>
      </w:r>
    </w:p>
    <w:p w:rsidR="00AC558F" w:rsidRDefault="00AC558F" w:rsidP="00AC558F"/>
    <w:p w:rsidR="00AC558F" w:rsidRDefault="00AC558F" w:rsidP="00AC558F">
      <w:r>
        <w:t>V primeru, da bo naročnik pri pregledu in ocenjevanju ponudb odkril očitne računske napake, bo ravnal v skladu s sedmim odstavkom 89. člena ZJN-3.</w:t>
      </w:r>
    </w:p>
    <w:p w:rsidR="00AC558F" w:rsidRDefault="00AC558F" w:rsidP="00AC558F"/>
    <w:p w:rsidR="00AC558F" w:rsidRPr="00177F99" w:rsidRDefault="00AC558F" w:rsidP="00AC558F">
      <w:pPr>
        <w:rPr>
          <w:b/>
        </w:rPr>
      </w:pPr>
      <w:r w:rsidRPr="00177F99">
        <w:rPr>
          <w:b/>
        </w:rPr>
        <w:t xml:space="preserve">Ponudnik skladno z zgornjimi zahtevami izpolni tudi Povzetek predračuna (rekapitulacija). </w:t>
      </w:r>
    </w:p>
    <w:p w:rsidR="00AC558F" w:rsidRDefault="00AC558F" w:rsidP="00AC558F">
      <w:pPr>
        <w:ind w:firstLine="708"/>
      </w:pPr>
    </w:p>
    <w:p w:rsidR="00AC558F" w:rsidRDefault="00AC558F" w:rsidP="00AC558F">
      <w:pPr>
        <w:rPr>
          <w:b/>
        </w:rPr>
      </w:pPr>
      <w:r w:rsidRPr="00CE507A">
        <w:rPr>
          <w:b/>
        </w:rPr>
        <w:t>Ponudnik v informacijskem sistemu e-JN v razdelek »Predračun« naloži izpolnjen obrazec »Povzetek predračuna (rekapitulacija)« v .pdf datoteki, ki bo dostopen na javnem odpiranju ponudb, obrazec »Predračun« pa na</w:t>
      </w:r>
      <w:r w:rsidR="00EC7913">
        <w:rPr>
          <w:b/>
        </w:rPr>
        <w:t>loži v razdelek »Druge priloge</w:t>
      </w:r>
      <w:r w:rsidRPr="00CE507A">
        <w:rPr>
          <w:b/>
        </w:rPr>
        <w:t>«. V primeru razhajanj med podatki v Povzetku predračuna (rekapitulaciji) - naloženim v razdelek »Predračun«, in celotnim Predračunom - nalož</w:t>
      </w:r>
      <w:r w:rsidR="00EC7913">
        <w:rPr>
          <w:b/>
        </w:rPr>
        <w:t>enim v razdelek »Druge priloge</w:t>
      </w:r>
      <w:r w:rsidRPr="00CE507A">
        <w:rPr>
          <w:b/>
        </w:rPr>
        <w:t>«, kot veljavni štejejo podatki v celotnem predračunu, nalož</w:t>
      </w:r>
      <w:r w:rsidR="00EC7913">
        <w:rPr>
          <w:b/>
        </w:rPr>
        <w:t>enim v razdelku »Druge priloge</w:t>
      </w:r>
      <w:r w:rsidRPr="00CE507A">
        <w:rPr>
          <w:b/>
        </w:rPr>
        <w:t>«.</w:t>
      </w:r>
    </w:p>
    <w:p w:rsidR="00AC558F" w:rsidRDefault="00AC558F" w:rsidP="00AC558F">
      <w:pPr>
        <w:rPr>
          <w:b/>
        </w:rPr>
      </w:pPr>
    </w:p>
    <w:p w:rsidR="00AC558F" w:rsidRPr="00447146" w:rsidRDefault="00AC558F" w:rsidP="00AC558F"/>
    <w:p w:rsidR="00AC558F" w:rsidRDefault="00AC558F" w:rsidP="00AC558F">
      <w:pPr>
        <w:pStyle w:val="Heading2"/>
      </w:pPr>
      <w:bookmarkStart w:id="176" w:name="_Toc509692067"/>
      <w:bookmarkStart w:id="177" w:name="_Toc509692069"/>
      <w:bookmarkStart w:id="178" w:name="_Toc15559545"/>
      <w:bookmarkEnd w:id="170"/>
      <w:bookmarkEnd w:id="171"/>
      <w:bookmarkEnd w:id="176"/>
      <w:bookmarkEnd w:id="177"/>
      <w:r>
        <w:t>druga določila za pripravo ponudbe</w:t>
      </w:r>
      <w:bookmarkEnd w:id="178"/>
    </w:p>
    <w:p w:rsidR="00AC558F" w:rsidRDefault="00AC558F" w:rsidP="00AC558F">
      <w:pPr>
        <w:pStyle w:val="Heading3"/>
      </w:pPr>
      <w:bookmarkStart w:id="179" w:name="_Toc336851754"/>
      <w:bookmarkStart w:id="180" w:name="_Toc336851802"/>
      <w:bookmarkStart w:id="181" w:name="_Toc15559546"/>
      <w:r>
        <w:t>Skupna ponudba</w:t>
      </w:r>
      <w:bookmarkEnd w:id="179"/>
      <w:bookmarkEnd w:id="180"/>
      <w:bookmarkEnd w:id="181"/>
    </w:p>
    <w:p w:rsidR="00AC558F" w:rsidRDefault="00AC558F" w:rsidP="00AC558F">
      <w:r>
        <w:t xml:space="preserve">V primeru, da skupina ponudnikov predloži skupno ponudbo, mora vsak ponudnik izpolnjevati vse pogoje, določene v </w:t>
      </w:r>
      <w:r w:rsidRPr="00880C56">
        <w:t xml:space="preserve">točkah </w:t>
      </w:r>
      <w:r>
        <w:t>8.1 (razlogi za izključitev), 8.2.1 (ustreznost za opravljanje poklicne dejavnosti) in 8.3 (drugi pogoji)</w:t>
      </w:r>
      <w:r w:rsidRPr="007669EF">
        <w:t xml:space="preserve">. </w:t>
      </w:r>
      <w:r>
        <w:t>Vsi ponudniki v skupni ponudbi morajo podati dokumente, ki se nanašajo na dokazovanje navedenih pogojev, posamično.</w:t>
      </w:r>
    </w:p>
    <w:p w:rsidR="00AC558F" w:rsidRDefault="00AC558F" w:rsidP="00AC558F"/>
    <w:p w:rsidR="00AC558F" w:rsidRDefault="00AC558F" w:rsidP="00AC558F">
      <w:r>
        <w:t xml:space="preserve">Pogoje, določene v </w:t>
      </w:r>
      <w:r w:rsidRPr="00880C56">
        <w:t>točkah</w:t>
      </w:r>
      <w:r w:rsidRPr="007669EF">
        <w:t xml:space="preserve"> </w:t>
      </w:r>
      <w:r>
        <w:t>8.2.2 (tehnična in strokovna sposobnost) lahko ponudniki izpolnjujejo kumulativno. Dokumente, ki se nanašajo na dokazovanje teh pogojev, poda katerikoli ponudnik v skupni ponudbi.</w:t>
      </w:r>
    </w:p>
    <w:p w:rsidR="00AC558F" w:rsidRDefault="00AC558F" w:rsidP="00AC558F"/>
    <w:p w:rsidR="00AC558F" w:rsidRDefault="00AC558F" w:rsidP="00AC558F">
      <w:r>
        <w:t>Vsi ponudniki v skupni ponudbi morajo izpolniti ESPD posamično in v njem navesti vse zahtevane podatke.</w:t>
      </w:r>
    </w:p>
    <w:p w:rsidR="00AC558F" w:rsidRDefault="00AC558F" w:rsidP="00AC558F"/>
    <w:p w:rsidR="00AC558F" w:rsidRDefault="00AC558F" w:rsidP="00AC558F">
      <w:pPr>
        <w:rPr>
          <w:i/>
        </w:rPr>
      </w:pPr>
      <w:r>
        <w:t xml:space="preserve">Obrazec »Predračun« podajo vsi ponudniki, ki nastopajo v skupni ponudbi, skupaj (en obrazec, podpisan s strani vsaj enega izmed ponudnikov, ki nastopajo v skupni ponudbi). </w:t>
      </w:r>
    </w:p>
    <w:p w:rsidR="00177F99" w:rsidRDefault="00177F99" w:rsidP="00AC558F"/>
    <w:p w:rsidR="00AC558F" w:rsidRDefault="00AC558F" w:rsidP="00AC558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AC558F" w:rsidRDefault="00AC558F" w:rsidP="00AC558F"/>
    <w:p w:rsidR="00AC558F" w:rsidRDefault="00AC558F" w:rsidP="00AC558F">
      <w:r>
        <w:t xml:space="preserve">V primeru, da bo takšna skupina ponudnikov izbrana za izvedbo predmetnega naročila, bo naročnik </w:t>
      </w:r>
      <w:r w:rsidRPr="0027398C">
        <w:t>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AC558F" w:rsidRDefault="00AC558F" w:rsidP="00AC558F">
      <w:pPr>
        <w:pStyle w:val="Heading3"/>
      </w:pPr>
      <w:bookmarkStart w:id="182" w:name="_Toc336851755"/>
      <w:bookmarkStart w:id="183" w:name="_Toc336851803"/>
      <w:bookmarkStart w:id="184" w:name="_Toc15559547"/>
      <w:r>
        <w:lastRenderedPageBreak/>
        <w:t>Ponudba s podizvajalci</w:t>
      </w:r>
      <w:bookmarkEnd w:id="182"/>
      <w:bookmarkEnd w:id="183"/>
      <w:bookmarkEnd w:id="184"/>
    </w:p>
    <w:p w:rsidR="00AC558F" w:rsidRDefault="00AC558F" w:rsidP="00AC558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AC558F" w:rsidRDefault="00AC558F" w:rsidP="00AC558F"/>
    <w:p w:rsidR="00AC558F" w:rsidRDefault="00AC558F" w:rsidP="00AC558F">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AC558F" w:rsidRDefault="00AC558F" w:rsidP="00AC558F"/>
    <w:p w:rsidR="00AC558F" w:rsidRDefault="00AC558F" w:rsidP="00AC558F">
      <w:r>
        <w:t>Podizvajalec mora enako kot ponudnik izpolnje</w:t>
      </w:r>
      <w:r w:rsidR="00177F99">
        <w:t>vati pogoje pod točkami 8.1 in 8.2</w:t>
      </w:r>
      <w:r>
        <w:t xml:space="preserve"> </w:t>
      </w:r>
    </w:p>
    <w:p w:rsidR="00177F99" w:rsidRDefault="00177F99" w:rsidP="00AC558F"/>
    <w:p w:rsidR="00AC558F" w:rsidRDefault="00AC558F" w:rsidP="00AC558F">
      <w:r>
        <w:t>Ponudnik mora za posameznega podizvajalca priložiti enaka dokazila za izpolnjevanje pogojev, določenih v prejšnjem stavku, kot jih mora priložiti zase, razen pri pogojih, kjer so že predvidena dokazila, ki jih mora podizvajalec predložiti.</w:t>
      </w:r>
    </w:p>
    <w:p w:rsidR="00AC558F" w:rsidRDefault="00AC558F" w:rsidP="00AC558F"/>
    <w:p w:rsidR="00AC558F" w:rsidRPr="008D152C" w:rsidRDefault="00AC558F" w:rsidP="00AC558F">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AC558F" w:rsidRPr="008D152C" w:rsidRDefault="00AC558F" w:rsidP="00AC558F">
      <w:pPr>
        <w:numPr>
          <w:ilvl w:val="0"/>
          <w:numId w:val="43"/>
        </w:numPr>
        <w:rPr>
          <w:rFonts w:eastAsia="Times New Roman" w:cs="Arial"/>
          <w:szCs w:val="20"/>
          <w:lang w:eastAsia="sl-SI"/>
        </w:rPr>
      </w:pPr>
      <w:r w:rsidRPr="008D152C">
        <w:rPr>
          <w:rFonts w:eastAsia="Times New Roman" w:cs="Arial"/>
          <w:szCs w:val="20"/>
          <w:lang w:eastAsia="sl-SI"/>
        </w:rPr>
        <w:t>navesti vse podizvajalce ter vsak del javnega naročila, ki ga namerava oddati v podizvajanje,</w:t>
      </w:r>
      <w:r w:rsidRPr="008D152C">
        <w:rPr>
          <w:rFonts w:ascii="Times New Roman" w:eastAsia="Times New Roman" w:hAnsi="Times New Roman"/>
          <w:sz w:val="24"/>
          <w:szCs w:val="24"/>
          <w:lang w:eastAsia="sl-SI"/>
        </w:rPr>
        <w:t xml:space="preserve"> </w:t>
      </w:r>
    </w:p>
    <w:p w:rsidR="00AC558F" w:rsidRPr="008D152C" w:rsidRDefault="00AC558F" w:rsidP="00AC558F">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AC558F" w:rsidRPr="008D152C" w:rsidRDefault="00AC558F" w:rsidP="00AC558F">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AC558F" w:rsidRPr="008D152C" w:rsidRDefault="00AC558F" w:rsidP="00AC558F">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AC558F" w:rsidRPr="008D152C" w:rsidRDefault="00AC558F" w:rsidP="00AC558F">
      <w:pPr>
        <w:rPr>
          <w:rFonts w:eastAsia="Times New Roman" w:cs="Arial"/>
          <w:szCs w:val="20"/>
          <w:lang w:eastAsia="sl-SI"/>
        </w:rPr>
      </w:pPr>
    </w:p>
    <w:p w:rsidR="00AC558F" w:rsidRPr="008D152C" w:rsidRDefault="00AC558F" w:rsidP="00AC558F">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AC558F" w:rsidRPr="008D152C" w:rsidRDefault="00AC558F" w:rsidP="00AC558F">
      <w:pPr>
        <w:ind w:left="357"/>
        <w:rPr>
          <w:rFonts w:eastAsia="Times New Roman" w:cs="Arial"/>
          <w:szCs w:val="20"/>
          <w:lang w:eastAsia="sl-SI"/>
        </w:rPr>
      </w:pPr>
    </w:p>
    <w:p w:rsidR="00AC558F" w:rsidRPr="008D152C" w:rsidRDefault="00AC558F" w:rsidP="00AC558F">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AC558F" w:rsidRPr="008D152C" w:rsidRDefault="00AC558F" w:rsidP="00AC558F">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AC558F" w:rsidRPr="008D152C" w:rsidRDefault="00AC558F" w:rsidP="00AC558F">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AC558F" w:rsidRPr="008D152C" w:rsidRDefault="00AC558F" w:rsidP="00AC558F">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AC558F" w:rsidRPr="008D152C" w:rsidRDefault="00AC558F" w:rsidP="00AC558F">
      <w:pPr>
        <w:rPr>
          <w:rFonts w:eastAsia="Times New Roman" w:cs="Arial"/>
          <w:szCs w:val="20"/>
        </w:rPr>
      </w:pPr>
    </w:p>
    <w:p w:rsidR="00AC558F" w:rsidRPr="008D152C" w:rsidRDefault="00AC558F" w:rsidP="00AC558F">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AC558F" w:rsidRPr="008D152C" w:rsidRDefault="00AC558F" w:rsidP="00AC558F">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AC558F" w:rsidRPr="008D152C" w:rsidRDefault="00AC558F" w:rsidP="00AC558F">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AC558F" w:rsidRPr="008D152C" w:rsidRDefault="00AC558F" w:rsidP="00AC558F">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AC558F" w:rsidRPr="008D152C" w:rsidRDefault="00AC558F" w:rsidP="00AC558F">
      <w:pPr>
        <w:rPr>
          <w:rFonts w:eastAsia="Times New Roman" w:cs="Arial"/>
          <w:szCs w:val="20"/>
        </w:rPr>
      </w:pPr>
    </w:p>
    <w:p w:rsidR="00AC558F" w:rsidRPr="0077559D" w:rsidRDefault="00AC558F" w:rsidP="00AC558F">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AC558F" w:rsidRDefault="00AC558F" w:rsidP="00AC558F"/>
    <w:p w:rsidR="00AC558F" w:rsidRDefault="00AC558F" w:rsidP="00AC558F">
      <w:r>
        <w:t xml:space="preserve">Izbrani ponudnik v razmerju do naročnika v celoti odgovarja za izvedbo naročila. </w:t>
      </w:r>
    </w:p>
    <w:p w:rsidR="00AC558F" w:rsidRDefault="00AC558F" w:rsidP="00AC558F">
      <w:pPr>
        <w:pStyle w:val="Heading3"/>
      </w:pPr>
      <w:bookmarkStart w:id="185" w:name="_Toc336851756"/>
      <w:bookmarkStart w:id="186" w:name="_Toc336851804"/>
      <w:bookmarkStart w:id="187" w:name="_Toc15559548"/>
      <w:r>
        <w:t>Variantne ponudbe</w:t>
      </w:r>
      <w:bookmarkEnd w:id="185"/>
      <w:bookmarkEnd w:id="186"/>
      <w:r>
        <w:t xml:space="preserve"> in opcije</w:t>
      </w:r>
      <w:bookmarkEnd w:id="187"/>
    </w:p>
    <w:p w:rsidR="00AC558F" w:rsidRDefault="00AC558F" w:rsidP="00AC558F">
      <w:r>
        <w:t>Variantne ponudbe in opcije niso dopuščene.</w:t>
      </w:r>
    </w:p>
    <w:p w:rsidR="00AC558F" w:rsidRPr="007D690C" w:rsidRDefault="00AC558F" w:rsidP="00AC558F">
      <w:pPr>
        <w:pStyle w:val="Heading3"/>
      </w:pPr>
      <w:bookmarkStart w:id="188" w:name="_Toc336851757"/>
      <w:bookmarkStart w:id="189" w:name="_Toc336851805"/>
      <w:bookmarkStart w:id="190" w:name="_Toc15559549"/>
      <w:r w:rsidRPr="007D690C">
        <w:lastRenderedPageBreak/>
        <w:t>Jezik ponudbe</w:t>
      </w:r>
      <w:bookmarkEnd w:id="188"/>
      <w:bookmarkEnd w:id="189"/>
      <w:bookmarkEnd w:id="190"/>
    </w:p>
    <w:p w:rsidR="00AC558F" w:rsidRDefault="00AC558F" w:rsidP="00AC558F">
      <w:r>
        <w:t xml:space="preserve">Postopek javnega naročanja poteka v slovenskem jeziku. Vsi dokumenti v zvezi s ponudbo morajo biti v slovenskem jeziku. </w:t>
      </w:r>
    </w:p>
    <w:p w:rsidR="00AC558F" w:rsidRDefault="00AC558F" w:rsidP="00AC558F"/>
    <w:p w:rsidR="00AC558F" w:rsidRDefault="00AC558F" w:rsidP="00AC558F">
      <w:r>
        <w:t xml:space="preserve">Izjema je/so: </w:t>
      </w:r>
      <w:r w:rsidR="00177F99">
        <w:t xml:space="preserve">Tehnična dokumentacija in dokazila iz točk 8.1 in 8.2 </w:t>
      </w:r>
      <w:r>
        <w:t xml:space="preserve"> </w:t>
      </w:r>
      <w:r w:rsidR="00177F99">
        <w:rPr>
          <w:rFonts w:cs="Arial"/>
          <w:i/>
          <w:sz w:val="18"/>
          <w:szCs w:val="18"/>
        </w:rPr>
        <w:t>so lahko v angleškem jeziku.</w:t>
      </w:r>
    </w:p>
    <w:p w:rsidR="00AC558F" w:rsidRDefault="00AC558F" w:rsidP="00AC558F">
      <w:pPr>
        <w:pStyle w:val="Heading3"/>
      </w:pPr>
      <w:bookmarkStart w:id="191" w:name="_Toc336851758"/>
      <w:bookmarkStart w:id="192" w:name="_Toc336851806"/>
      <w:bookmarkStart w:id="193" w:name="_Toc509690875"/>
      <w:bookmarkStart w:id="194" w:name="_Toc15559550"/>
      <w:r>
        <w:t>Priprava in oddaja ponudbe v sistemu e-JN</w:t>
      </w:r>
      <w:bookmarkEnd w:id="191"/>
      <w:bookmarkEnd w:id="192"/>
      <w:bookmarkEnd w:id="193"/>
      <w:bookmarkEnd w:id="194"/>
    </w:p>
    <w:p w:rsidR="00AC558F" w:rsidRDefault="00AC558F" w:rsidP="00AC558F">
      <w:r>
        <w:t>Ponudnik ponudbeno dokumentacijo odda na način, da po registraciji oziroma prijavi v sistem e</w:t>
      </w:r>
      <w:r w:rsidR="00EC7913">
        <w:t>-</w:t>
      </w:r>
      <w:r>
        <w:t xml:space="preserve">JN na naslovu: </w:t>
      </w:r>
      <w:hyperlink r:id="rId17" w:history="1">
        <w:r w:rsidRPr="00D71AC1">
          <w:rPr>
            <w:rStyle w:val="Hyperlink"/>
            <w:rFonts w:cs="Arial"/>
            <w:lang w:eastAsia="sl-SI"/>
          </w:rPr>
          <w:t>https://ejn.gov.si/eJN</w:t>
        </w:r>
        <w:r w:rsidRPr="00D16400">
          <w:rPr>
            <w:rStyle w:val="Hyperlink"/>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00EC7913" w:rsidRPr="0010612D">
        <w:t>tako, da se s klikom na gumb »Oddaj« odpre okno, v katerem gospodarski subjekt, ki oddaja ponudbo, s potrditvijo seznanitve s splošnimi pogoji le-te sprejme in s klikom na gumb »Oddaj« ponudbo odda</w:t>
      </w:r>
      <w:r w:rsidR="0010612D">
        <w:t>.</w:t>
      </w:r>
    </w:p>
    <w:p w:rsidR="00AC558F" w:rsidRDefault="00AC558F" w:rsidP="00AC558F"/>
    <w:p w:rsidR="00AC558F" w:rsidRDefault="00AC558F" w:rsidP="00AC558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yperlink"/>
            <w:rFonts w:cs="Arial"/>
          </w:rPr>
          <w:t>https://ejn.gov.si/eJN2</w:t>
        </w:r>
      </w:hyperlink>
      <w:r>
        <w:rPr>
          <w:rFonts w:cs="Arial"/>
          <w:szCs w:val="20"/>
        </w:rPr>
        <w:t>.</w:t>
      </w:r>
    </w:p>
    <w:p w:rsidR="00AC558F" w:rsidRDefault="00AC558F" w:rsidP="00AC558F">
      <w:pPr>
        <w:pStyle w:val="Heading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15559551"/>
      <w:bookmarkEnd w:id="195"/>
      <w:bookmarkEnd w:id="196"/>
      <w:bookmarkEnd w:id="197"/>
      <w:bookmarkEnd w:id="198"/>
      <w:r>
        <w:t>Veljavnost ponudbe</w:t>
      </w:r>
      <w:bookmarkEnd w:id="199"/>
      <w:bookmarkEnd w:id="200"/>
      <w:bookmarkEnd w:id="201"/>
    </w:p>
    <w:p w:rsidR="00AC558F" w:rsidRDefault="00AC558F" w:rsidP="00AC558F">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AC558F" w:rsidRDefault="00AC558F" w:rsidP="00AC558F">
      <w:pPr>
        <w:rPr>
          <w:rFonts w:cs="Arial"/>
          <w:i/>
          <w:sz w:val="18"/>
          <w:szCs w:val="18"/>
        </w:rPr>
      </w:pPr>
    </w:p>
    <w:p w:rsidR="00AC558F" w:rsidRDefault="00AC558F" w:rsidP="00AC558F">
      <w:r>
        <w:t>V izjemnih okoliščinah bo naročnik lahko zahteval, da ponudniki podaljšajo čas veljavnosti ponu</w:t>
      </w:r>
      <w:r w:rsidR="00177F99">
        <w:t>db za določeno dodatno obdobje.</w:t>
      </w:r>
    </w:p>
    <w:p w:rsidR="00AC558F" w:rsidRDefault="00AC558F" w:rsidP="00AC558F">
      <w:pPr>
        <w:pStyle w:val="Heading3"/>
      </w:pPr>
      <w:bookmarkStart w:id="202" w:name="_Toc336851760"/>
      <w:bookmarkStart w:id="203" w:name="_Toc336851808"/>
      <w:bookmarkStart w:id="204" w:name="_Toc15559552"/>
      <w:r>
        <w:t>Stroški ponudbe</w:t>
      </w:r>
      <w:bookmarkEnd w:id="202"/>
      <w:bookmarkEnd w:id="203"/>
      <w:bookmarkEnd w:id="204"/>
    </w:p>
    <w:p w:rsidR="00AC558F" w:rsidRDefault="00AC558F" w:rsidP="00AC558F">
      <w:r>
        <w:t>Vse stroške, povezane s pripravo in predložitvijo ponudbe, nosi ponudnik.</w:t>
      </w:r>
    </w:p>
    <w:p w:rsidR="00AC558F" w:rsidRDefault="00AC558F" w:rsidP="00AC558F">
      <w:pPr>
        <w:pStyle w:val="Heading3"/>
      </w:pPr>
      <w:bookmarkStart w:id="205" w:name="_Toc15559553"/>
      <w:r>
        <w:t>Protikorupcijsko določilo</w:t>
      </w:r>
      <w:bookmarkEnd w:id="205"/>
    </w:p>
    <w:p w:rsidR="00AC558F" w:rsidRDefault="00AC558F" w:rsidP="00AC558F">
      <w:r>
        <w:t xml:space="preserve">V postopku oddaje javnega naročila naročnik in ponudniki ne smejo pričenjati in izvajati dejanj, ki bi vnaprej določila izbor določene ponudbe, ali ki bi povzročila, da pogodba ne bi pričela veljati oziroma ne bi bila izpolnjena. </w:t>
      </w:r>
    </w:p>
    <w:p w:rsidR="00AC558F" w:rsidRDefault="00AC558F" w:rsidP="00AC558F"/>
    <w:p w:rsidR="00AC558F" w:rsidRDefault="00AC558F" w:rsidP="00AC558F">
      <w:r>
        <w:t xml:space="preserve">Vsakršno lobiranje v postopkih oddaje javnih naročil je prepovedano. </w:t>
      </w:r>
    </w:p>
    <w:p w:rsidR="00AC558F" w:rsidRDefault="00AC558F" w:rsidP="00AC558F">
      <w:pPr>
        <w:pStyle w:val="Heading1"/>
      </w:pPr>
      <w:bookmarkStart w:id="206" w:name="_Toc467133897"/>
      <w:bookmarkStart w:id="207" w:name="_Toc467501214"/>
      <w:bookmarkStart w:id="208" w:name="_Toc336851763"/>
      <w:bookmarkStart w:id="209" w:name="_Toc336851811"/>
      <w:bookmarkStart w:id="210" w:name="_Toc15559554"/>
      <w:bookmarkStart w:id="211" w:name="_Toc336851761"/>
      <w:bookmarkStart w:id="212" w:name="_Toc336851809"/>
      <w:bookmarkEnd w:id="206"/>
      <w:bookmarkEnd w:id="207"/>
      <w:r>
        <w:t>obvestilo o odločitvi o oddaji naročila</w:t>
      </w:r>
      <w:bookmarkEnd w:id="208"/>
      <w:bookmarkEnd w:id="209"/>
      <w:bookmarkEnd w:id="210"/>
    </w:p>
    <w:p w:rsidR="00AC558F" w:rsidRDefault="00AC558F" w:rsidP="00AC558F">
      <w:r>
        <w:rPr>
          <w:szCs w:val="20"/>
        </w:rPr>
        <w:t>Naročnik bo podpisano odločitev o oddaji naročila objavil na portalu javnih naročil. Odločitev se šteje za vročeno z dnem objave na portalu javnih naročil.</w:t>
      </w:r>
    </w:p>
    <w:p w:rsidR="00AC558F" w:rsidRDefault="00AC558F" w:rsidP="00AC558F">
      <w:pPr>
        <w:pStyle w:val="Heading1"/>
      </w:pPr>
      <w:bookmarkStart w:id="213" w:name="_Toc15559555"/>
      <w:r>
        <w:t>odstop od izvedbe javnega naročila</w:t>
      </w:r>
      <w:bookmarkEnd w:id="211"/>
      <w:bookmarkEnd w:id="212"/>
      <w:bookmarkEnd w:id="213"/>
    </w:p>
    <w:p w:rsidR="00AC558F" w:rsidRDefault="00AC558F" w:rsidP="00AC558F">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AC558F" w:rsidRDefault="00AC558F" w:rsidP="00AC558F">
      <w:pPr>
        <w:pStyle w:val="Heading1"/>
      </w:pPr>
      <w:bookmarkStart w:id="214" w:name="_Toc336851762"/>
      <w:bookmarkStart w:id="215" w:name="_Toc336851810"/>
      <w:bookmarkStart w:id="216" w:name="_Toc15559556"/>
      <w:r>
        <w:lastRenderedPageBreak/>
        <w:t>pogodba</w:t>
      </w:r>
      <w:bookmarkEnd w:id="214"/>
      <w:bookmarkEnd w:id="215"/>
      <w:bookmarkEnd w:id="216"/>
      <w:r w:rsidR="0010612D">
        <w:t xml:space="preserve"> </w:t>
      </w:r>
    </w:p>
    <w:p w:rsidR="00AC558F" w:rsidRDefault="00AC558F" w:rsidP="00AC558F">
      <w: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AC558F" w:rsidRDefault="00AC558F" w:rsidP="00AC558F"/>
    <w:p w:rsidR="00AC558F" w:rsidRDefault="00AC558F" w:rsidP="00AC558F">
      <w:r>
        <w:t xml:space="preserve">Izbrani ponudnik mora podpisati in vrniti naročniku pogodbo v roku petih (5) delovnih dni po prejemu s strani naročnika podpisane pogodbe. </w:t>
      </w:r>
    </w:p>
    <w:p w:rsidR="00AC558F" w:rsidRDefault="00AC558F" w:rsidP="00AC558F"/>
    <w:p w:rsidR="00AC558F" w:rsidRDefault="00AC558F" w:rsidP="00AC558F">
      <w:r>
        <w:t>Pogodba se bo pred podpisom vsebinsko prilagodila glede na to, ali bo izbrani ponudnik predložil skupno ponudbo, prijavil sodelovanje podizvajalcev in podobno.</w:t>
      </w:r>
    </w:p>
    <w:p w:rsidR="00AC558F" w:rsidRDefault="00AC558F" w:rsidP="00AC558F"/>
    <w:p w:rsidR="00AC558F" w:rsidRDefault="00AC558F" w:rsidP="00AC558F">
      <w:pPr>
        <w:pStyle w:val="Heading1"/>
      </w:pPr>
      <w:bookmarkStart w:id="217" w:name="_Toc336851764"/>
      <w:bookmarkStart w:id="218" w:name="_Toc336851812"/>
      <w:bookmarkStart w:id="219" w:name="_Toc15559557"/>
      <w:r>
        <w:t>pravno varstvo</w:t>
      </w:r>
      <w:bookmarkEnd w:id="217"/>
      <w:bookmarkEnd w:id="218"/>
      <w:bookmarkEnd w:id="219"/>
    </w:p>
    <w:p w:rsidR="00AC558F" w:rsidRDefault="00AC558F" w:rsidP="00AC558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AC558F" w:rsidRDefault="00AC558F" w:rsidP="00AC558F"/>
    <w:p w:rsidR="00AC558F" w:rsidRDefault="00AC558F" w:rsidP="00AC558F">
      <w: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AC558F" w:rsidRDefault="00AC558F" w:rsidP="00AC558F"/>
    <w:p w:rsidR="00AC558F" w:rsidRDefault="00AC558F" w:rsidP="00AC558F">
      <w:r>
        <w:t xml:space="preserve">Zahtevek za revizijo mora biti vložen </w:t>
      </w:r>
      <w:r w:rsidRPr="006A2BCB">
        <w:rPr>
          <w:szCs w:val="20"/>
        </w:rPr>
        <w:t xml:space="preserve">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AC558F" w:rsidRPr="005178B0" w:rsidRDefault="00AC558F" w:rsidP="00AC558F">
      <w:r>
        <w:tab/>
      </w:r>
      <w:r>
        <w:tab/>
      </w:r>
      <w:r>
        <w:tab/>
      </w:r>
      <w:r>
        <w:tab/>
      </w:r>
      <w:r>
        <w:tab/>
      </w:r>
      <w:r>
        <w:tab/>
      </w:r>
      <w:r>
        <w:tab/>
      </w:r>
      <w:r>
        <w:tab/>
      </w:r>
    </w:p>
    <w:p w:rsidR="00AC558F" w:rsidRDefault="00AC558F" w:rsidP="00AC558F"/>
    <w:p w:rsidR="00FE4DC3" w:rsidRDefault="00FE4DC3"/>
    <w:sectPr w:rsidR="00FE4DC3" w:rsidSect="00AC558F">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1BA" w:rsidRDefault="004B71BA" w:rsidP="00AC558F">
      <w:pPr>
        <w:spacing w:line="240" w:lineRule="auto"/>
      </w:pPr>
      <w:r>
        <w:separator/>
      </w:r>
    </w:p>
  </w:endnote>
  <w:endnote w:type="continuationSeparator" w:id="0">
    <w:p w:rsidR="004B71BA" w:rsidRDefault="004B71BA" w:rsidP="00AC55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1BA" w:rsidRPr="00887C43" w:rsidRDefault="004B71BA" w:rsidP="00AC558F">
    <w:pPr>
      <w:pStyle w:val="Footer"/>
      <w:pBdr>
        <w:top w:val="single" w:sz="4" w:space="1" w:color="auto"/>
      </w:pBdr>
      <w:rPr>
        <w:sz w:val="16"/>
        <w:szCs w:val="16"/>
      </w:rPr>
    </w:pPr>
    <w:r>
      <w:rPr>
        <w:sz w:val="16"/>
        <w:szCs w:val="16"/>
      </w:rPr>
      <w:t>JN 25/2019</w:t>
    </w:r>
  </w:p>
  <w:p w:rsidR="004B71BA" w:rsidRPr="00831D98" w:rsidRDefault="004B71BA" w:rsidP="00AC558F">
    <w:pPr>
      <w:pStyle w:val="Footer"/>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73040C">
      <w:rPr>
        <w:noProof/>
        <w:sz w:val="16"/>
        <w:szCs w:val="16"/>
      </w:rPr>
      <w:t>13</w:t>
    </w:r>
    <w:r>
      <w:rPr>
        <w:sz w:val="16"/>
        <w:szCs w:val="16"/>
      </w:rPr>
      <w:fldChar w:fldCharType="end"/>
    </w:r>
    <w:r>
      <w:rPr>
        <w:sz w:val="16"/>
        <w:szCs w:val="16"/>
      </w:rPr>
      <w:t>/</w:t>
    </w:r>
    <w:r w:rsidR="0073040C">
      <w:fldChar w:fldCharType="begin"/>
    </w:r>
    <w:r w:rsidR="0073040C">
      <w:instrText xml:space="preserve"> NUMPAGES  \* Arabic  \* MERGEFORMAT </w:instrText>
    </w:r>
    <w:r w:rsidR="0073040C">
      <w:fldChar w:fldCharType="separate"/>
    </w:r>
    <w:r w:rsidR="0073040C" w:rsidRPr="0073040C">
      <w:rPr>
        <w:noProof/>
        <w:sz w:val="16"/>
        <w:szCs w:val="16"/>
      </w:rPr>
      <w:t>13</w:t>
    </w:r>
    <w:r w:rsidR="0073040C">
      <w:rPr>
        <w:noProof/>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1BA" w:rsidRPr="00887C43" w:rsidRDefault="004B71BA" w:rsidP="00AC558F">
    <w:pPr>
      <w:pStyle w:val="Footer"/>
      <w:pBdr>
        <w:top w:val="single" w:sz="4" w:space="1" w:color="auto"/>
      </w:pBdr>
      <w:rPr>
        <w:sz w:val="16"/>
        <w:szCs w:val="16"/>
      </w:rPr>
    </w:pPr>
    <w:r>
      <w:rPr>
        <w:sz w:val="16"/>
        <w:szCs w:val="16"/>
      </w:rPr>
      <w:t>JN 25/2019</w:t>
    </w:r>
  </w:p>
  <w:p w:rsidR="004B71BA" w:rsidRPr="00831D98" w:rsidRDefault="004B71BA" w:rsidP="00AC558F">
    <w:pPr>
      <w:pStyle w:val="Footer"/>
      <w:pBdr>
        <w:top w:val="single" w:sz="4" w:space="1" w:color="auto"/>
      </w:pBd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1BA" w:rsidRDefault="004B71BA" w:rsidP="00AC558F">
      <w:pPr>
        <w:spacing w:line="240" w:lineRule="auto"/>
      </w:pPr>
      <w:r>
        <w:separator/>
      </w:r>
    </w:p>
  </w:footnote>
  <w:footnote w:type="continuationSeparator" w:id="0">
    <w:p w:rsidR="004B71BA" w:rsidRDefault="004B71BA" w:rsidP="00AC558F">
      <w:pPr>
        <w:spacing w:line="240" w:lineRule="auto"/>
      </w:pPr>
      <w:r>
        <w:continuationSeparator/>
      </w:r>
    </w:p>
  </w:footnote>
  <w:footnote w:id="1">
    <w:p w:rsidR="004B71BA" w:rsidRDefault="004B71BA" w:rsidP="00AC558F">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1BA" w:rsidRPr="00BB1E26" w:rsidRDefault="004B71BA" w:rsidP="00AC558F">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1BA" w:rsidRDefault="004B71BA" w:rsidP="00AC558F">
    <w:pPr>
      <w:pStyle w:val="Header"/>
    </w:pPr>
    <w:r w:rsidRPr="008C1A36">
      <w:rPr>
        <w:noProof/>
        <w:lang w:val="en-US"/>
      </w:rPr>
      <w:drawing>
        <wp:anchor distT="0" distB="0" distL="114300" distR="114300" simplePos="0" relativeHeight="251658240" behindDoc="1" locked="1" layoutInCell="1" allowOverlap="1" wp14:anchorId="0E35926A" wp14:editId="383EB6C3">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4B71BA" w:rsidRDefault="004B71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D9473A9"/>
    <w:multiLevelType w:val="hybridMultilevel"/>
    <w:tmpl w:val="DB66828C"/>
    <w:lvl w:ilvl="0" w:tplc="24AE9022">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5">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1"/>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8"/>
  </w:num>
  <w:num w:numId="34">
    <w:abstractNumId w:val="24"/>
  </w:num>
  <w:num w:numId="35">
    <w:abstractNumId w:val="30"/>
  </w:num>
  <w:num w:numId="36">
    <w:abstractNumId w:val="14"/>
  </w:num>
  <w:num w:numId="37">
    <w:abstractNumId w:val="32"/>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7"/>
  </w:num>
  <w:num w:numId="44">
    <w:abstractNumId w:val="13"/>
  </w:num>
  <w:num w:numId="45">
    <w:abstractNumId w:val="37"/>
  </w:num>
  <w:num w:numId="46">
    <w:abstractNumId w:val="16"/>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58F"/>
    <w:rsid w:val="00100AB0"/>
    <w:rsid w:val="0010612D"/>
    <w:rsid w:val="00140066"/>
    <w:rsid w:val="00177F99"/>
    <w:rsid w:val="002149BE"/>
    <w:rsid w:val="00217CFD"/>
    <w:rsid w:val="00240167"/>
    <w:rsid w:val="00345E4B"/>
    <w:rsid w:val="004B71BA"/>
    <w:rsid w:val="00542410"/>
    <w:rsid w:val="00596191"/>
    <w:rsid w:val="0062438C"/>
    <w:rsid w:val="00626EB1"/>
    <w:rsid w:val="006407C5"/>
    <w:rsid w:val="007153D6"/>
    <w:rsid w:val="0073040C"/>
    <w:rsid w:val="008144F8"/>
    <w:rsid w:val="00901CE7"/>
    <w:rsid w:val="00915CC8"/>
    <w:rsid w:val="009D79F1"/>
    <w:rsid w:val="00A06DBF"/>
    <w:rsid w:val="00AC558F"/>
    <w:rsid w:val="00C322BC"/>
    <w:rsid w:val="00CB31E3"/>
    <w:rsid w:val="00CE3A27"/>
    <w:rsid w:val="00CF14DB"/>
    <w:rsid w:val="00D47A6B"/>
    <w:rsid w:val="00D84122"/>
    <w:rsid w:val="00EC7913"/>
    <w:rsid w:val="00ED29B6"/>
    <w:rsid w:val="00F118BE"/>
    <w:rsid w:val="00F370FE"/>
    <w:rsid w:val="00F84E55"/>
    <w:rsid w:val="00FB40E9"/>
    <w:rsid w:val="00FE4D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58F"/>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AC558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AC558F"/>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AC558F"/>
    <w:pPr>
      <w:numPr>
        <w:ilvl w:val="2"/>
      </w:numPr>
      <w:outlineLvl w:val="2"/>
    </w:pPr>
    <w:rPr>
      <w:bCs/>
      <w:i/>
      <w:smallCaps w:val="0"/>
    </w:rPr>
  </w:style>
  <w:style w:type="paragraph" w:styleId="Heading4">
    <w:name w:val="heading 4"/>
    <w:basedOn w:val="Heading3"/>
    <w:next w:val="Normal"/>
    <w:link w:val="Heading4Char"/>
    <w:uiPriority w:val="9"/>
    <w:unhideWhenUsed/>
    <w:qFormat/>
    <w:rsid w:val="00AC558F"/>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AC558F"/>
    <w:pPr>
      <w:numPr>
        <w:ilvl w:val="4"/>
      </w:numPr>
      <w:ind w:left="924" w:hanging="924"/>
      <w:outlineLvl w:val="4"/>
    </w:pPr>
  </w:style>
  <w:style w:type="paragraph" w:styleId="Heading6">
    <w:name w:val="heading 6"/>
    <w:basedOn w:val="Heading5"/>
    <w:next w:val="Normal"/>
    <w:link w:val="Heading6Char"/>
    <w:uiPriority w:val="9"/>
    <w:unhideWhenUsed/>
    <w:qFormat/>
    <w:rsid w:val="00AC558F"/>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AC558F"/>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AC558F"/>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AC558F"/>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558F"/>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AC558F"/>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AC558F"/>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AC558F"/>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AC558F"/>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AC558F"/>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AC558F"/>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AC558F"/>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AC558F"/>
    <w:rPr>
      <w:rFonts w:ascii="Arial" w:eastAsia="Times New Roman" w:hAnsi="Arial" w:cs="Times New Roman"/>
      <w:b/>
      <w:i/>
      <w:color w:val="404040"/>
      <w:sz w:val="20"/>
      <w:szCs w:val="20"/>
    </w:rPr>
  </w:style>
  <w:style w:type="numbering" w:customStyle="1" w:styleId="Headings">
    <w:name w:val="Headings"/>
    <w:uiPriority w:val="99"/>
    <w:rsid w:val="00AC558F"/>
    <w:pPr>
      <w:numPr>
        <w:numId w:val="2"/>
      </w:numPr>
    </w:pPr>
  </w:style>
  <w:style w:type="numbering" w:customStyle="1" w:styleId="Bulletsliststyle">
    <w:name w:val="Bulletslist style"/>
    <w:uiPriority w:val="99"/>
    <w:rsid w:val="00AC558F"/>
    <w:pPr>
      <w:numPr>
        <w:numId w:val="5"/>
      </w:numPr>
    </w:pPr>
  </w:style>
  <w:style w:type="paragraph" w:customStyle="1" w:styleId="Llistbullet">
    <w:name w:val="Llist bullet"/>
    <w:basedOn w:val="Normal"/>
    <w:rsid w:val="00AC558F"/>
  </w:style>
  <w:style w:type="paragraph" w:styleId="ListBullet">
    <w:name w:val="List Bullet"/>
    <w:basedOn w:val="Normal"/>
    <w:uiPriority w:val="99"/>
    <w:unhideWhenUsed/>
    <w:qFormat/>
    <w:rsid w:val="00AC558F"/>
    <w:pPr>
      <w:numPr>
        <w:numId w:val="5"/>
      </w:numPr>
      <w:contextualSpacing/>
    </w:pPr>
  </w:style>
  <w:style w:type="paragraph" w:styleId="ListBullet2">
    <w:name w:val="List Bullet 2"/>
    <w:basedOn w:val="Normal"/>
    <w:uiPriority w:val="99"/>
    <w:unhideWhenUsed/>
    <w:rsid w:val="00AC558F"/>
    <w:pPr>
      <w:numPr>
        <w:ilvl w:val="1"/>
        <w:numId w:val="5"/>
      </w:numPr>
      <w:contextualSpacing/>
    </w:pPr>
  </w:style>
  <w:style w:type="paragraph" w:styleId="ListBullet3">
    <w:name w:val="List Bullet 3"/>
    <w:basedOn w:val="Normal"/>
    <w:uiPriority w:val="99"/>
    <w:unhideWhenUsed/>
    <w:rsid w:val="00AC558F"/>
    <w:pPr>
      <w:numPr>
        <w:ilvl w:val="2"/>
        <w:numId w:val="5"/>
      </w:numPr>
      <w:contextualSpacing/>
    </w:pPr>
  </w:style>
  <w:style w:type="paragraph" w:styleId="ListNumber4">
    <w:name w:val="List Number 4"/>
    <w:basedOn w:val="Normal"/>
    <w:uiPriority w:val="99"/>
    <w:unhideWhenUsed/>
    <w:rsid w:val="00AC558F"/>
    <w:pPr>
      <w:contextualSpacing/>
    </w:pPr>
  </w:style>
  <w:style w:type="paragraph" w:styleId="ListNumber5">
    <w:name w:val="List Number 5"/>
    <w:basedOn w:val="Normal"/>
    <w:uiPriority w:val="99"/>
    <w:unhideWhenUsed/>
    <w:rsid w:val="00AC558F"/>
    <w:pPr>
      <w:contextualSpacing/>
    </w:pPr>
  </w:style>
  <w:style w:type="paragraph" w:styleId="ListBullet4">
    <w:name w:val="List Bullet 4"/>
    <w:basedOn w:val="Normal"/>
    <w:uiPriority w:val="99"/>
    <w:unhideWhenUsed/>
    <w:rsid w:val="00AC558F"/>
    <w:pPr>
      <w:numPr>
        <w:ilvl w:val="3"/>
        <w:numId w:val="5"/>
      </w:numPr>
      <w:contextualSpacing/>
    </w:pPr>
  </w:style>
  <w:style w:type="paragraph" w:styleId="ListBullet5">
    <w:name w:val="List Bullet 5"/>
    <w:basedOn w:val="Normal"/>
    <w:uiPriority w:val="99"/>
    <w:unhideWhenUsed/>
    <w:rsid w:val="00AC558F"/>
    <w:pPr>
      <w:numPr>
        <w:ilvl w:val="4"/>
        <w:numId w:val="5"/>
      </w:numPr>
      <w:contextualSpacing/>
    </w:pPr>
  </w:style>
  <w:style w:type="paragraph" w:styleId="Header">
    <w:name w:val="header"/>
    <w:basedOn w:val="Normal"/>
    <w:link w:val="HeaderChar"/>
    <w:unhideWhenUsed/>
    <w:rsid w:val="00AC558F"/>
    <w:pPr>
      <w:tabs>
        <w:tab w:val="center" w:pos="4536"/>
        <w:tab w:val="right" w:pos="9072"/>
      </w:tabs>
      <w:spacing w:line="240" w:lineRule="auto"/>
    </w:pPr>
  </w:style>
  <w:style w:type="character" w:customStyle="1" w:styleId="HeaderChar">
    <w:name w:val="Header Char"/>
    <w:basedOn w:val="DefaultParagraphFont"/>
    <w:link w:val="Header"/>
    <w:rsid w:val="00AC558F"/>
    <w:rPr>
      <w:rFonts w:ascii="Arial" w:eastAsia="Calibri" w:hAnsi="Arial" w:cs="Times New Roman"/>
      <w:sz w:val="20"/>
    </w:rPr>
  </w:style>
  <w:style w:type="paragraph" w:styleId="Footer">
    <w:name w:val="footer"/>
    <w:basedOn w:val="Normal"/>
    <w:link w:val="FooterChar"/>
    <w:unhideWhenUsed/>
    <w:rsid w:val="00AC558F"/>
    <w:pPr>
      <w:tabs>
        <w:tab w:val="center" w:pos="4536"/>
        <w:tab w:val="right" w:pos="9072"/>
      </w:tabs>
      <w:spacing w:line="240" w:lineRule="auto"/>
    </w:pPr>
  </w:style>
  <w:style w:type="character" w:customStyle="1" w:styleId="FooterChar">
    <w:name w:val="Footer Char"/>
    <w:basedOn w:val="DefaultParagraphFont"/>
    <w:link w:val="Footer"/>
    <w:rsid w:val="00AC558F"/>
    <w:rPr>
      <w:rFonts w:ascii="Arial" w:eastAsia="Calibri" w:hAnsi="Arial" w:cs="Times New Roman"/>
      <w:sz w:val="20"/>
    </w:rPr>
  </w:style>
  <w:style w:type="paragraph" w:customStyle="1" w:styleId="HeaderEven">
    <w:name w:val="Header Even"/>
    <w:qFormat/>
    <w:rsid w:val="00AC558F"/>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AC558F"/>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AC55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558F"/>
    <w:rPr>
      <w:rFonts w:ascii="Tahoma" w:eastAsia="Calibri" w:hAnsi="Tahoma" w:cs="Tahoma"/>
      <w:sz w:val="16"/>
      <w:szCs w:val="16"/>
    </w:rPr>
  </w:style>
  <w:style w:type="paragraph" w:customStyle="1" w:styleId="HeaderOdd">
    <w:name w:val="Header Odd"/>
    <w:basedOn w:val="NoSpacing"/>
    <w:qFormat/>
    <w:rsid w:val="00AC558F"/>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AC558F"/>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AC558F"/>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AC558F"/>
    <w:pPr>
      <w:spacing w:line="240" w:lineRule="auto"/>
    </w:pPr>
    <w:rPr>
      <w:i/>
      <w:sz w:val="18"/>
      <w:szCs w:val="20"/>
    </w:rPr>
  </w:style>
  <w:style w:type="character" w:customStyle="1" w:styleId="FootnoteTextChar">
    <w:name w:val="Footnote Text Char"/>
    <w:basedOn w:val="DefaultParagraphFont"/>
    <w:link w:val="FootnoteText"/>
    <w:uiPriority w:val="99"/>
    <w:rsid w:val="00AC558F"/>
    <w:rPr>
      <w:rFonts w:ascii="Arial" w:eastAsia="Calibri" w:hAnsi="Arial" w:cs="Times New Roman"/>
      <w:i/>
      <w:sz w:val="18"/>
      <w:szCs w:val="20"/>
    </w:rPr>
  </w:style>
  <w:style w:type="character" w:styleId="FootnoteReference">
    <w:name w:val="footnote reference"/>
    <w:uiPriority w:val="99"/>
    <w:unhideWhenUsed/>
    <w:rsid w:val="00AC558F"/>
    <w:rPr>
      <w:rFonts w:ascii="Arial" w:hAnsi="Arial"/>
      <w:i/>
      <w:sz w:val="18"/>
      <w:vertAlign w:val="superscript"/>
    </w:rPr>
  </w:style>
  <w:style w:type="character" w:styleId="Hyperlink">
    <w:name w:val="Hyperlink"/>
    <w:uiPriority w:val="99"/>
    <w:unhideWhenUsed/>
    <w:rsid w:val="00AC558F"/>
    <w:rPr>
      <w:color w:val="0000FF"/>
      <w:u w:val="single"/>
    </w:rPr>
  </w:style>
  <w:style w:type="character" w:customStyle="1" w:styleId="PripombabesediloZnak">
    <w:name w:val="Pripomba – besedilo Znak"/>
    <w:rsid w:val="00AC558F"/>
    <w:rPr>
      <w:rFonts w:ascii="Arial" w:hAnsi="Arial"/>
      <w:sz w:val="20"/>
      <w:szCs w:val="20"/>
    </w:rPr>
  </w:style>
  <w:style w:type="character" w:customStyle="1" w:styleId="CommentSubjectChar">
    <w:name w:val="Comment Subject Char"/>
    <w:link w:val="CommentSubject"/>
    <w:uiPriority w:val="99"/>
    <w:semiHidden/>
    <w:rsid w:val="00AC558F"/>
    <w:rPr>
      <w:rFonts w:ascii="Arial" w:hAnsi="Arial"/>
      <w:b/>
      <w:bCs/>
      <w:sz w:val="20"/>
      <w:szCs w:val="20"/>
    </w:rPr>
  </w:style>
  <w:style w:type="paragraph" w:styleId="ListParagraph">
    <w:name w:val="List Paragraph"/>
    <w:basedOn w:val="Normal"/>
    <w:uiPriority w:val="34"/>
    <w:qFormat/>
    <w:rsid w:val="00AC558F"/>
    <w:pPr>
      <w:ind w:left="720"/>
      <w:contextualSpacing/>
    </w:pPr>
  </w:style>
  <w:style w:type="paragraph" w:styleId="TOCHeading">
    <w:name w:val="TOC Heading"/>
    <w:basedOn w:val="Heading1"/>
    <w:next w:val="Normal"/>
    <w:uiPriority w:val="39"/>
    <w:unhideWhenUsed/>
    <w:qFormat/>
    <w:rsid w:val="00AC558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AC558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AC558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AC558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AC558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AC558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AC558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AC558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AC558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AC558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AC558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AC558F"/>
    <w:pPr>
      <w:numPr>
        <w:ilvl w:val="1"/>
      </w:numPr>
      <w:spacing w:before="0"/>
    </w:pPr>
    <w:rPr>
      <w:b w:val="0"/>
      <w:smallCaps w:val="0"/>
    </w:rPr>
  </w:style>
  <w:style w:type="paragraph" w:customStyle="1" w:styleId="Natevanjestevilkami3">
    <w:name w:val="Naštevanje s številkami 3"/>
    <w:basedOn w:val="Natevanjestevilkami2"/>
    <w:qFormat/>
    <w:rsid w:val="00AC558F"/>
    <w:pPr>
      <w:numPr>
        <w:ilvl w:val="2"/>
      </w:numPr>
      <w:ind w:left="1021" w:hanging="664"/>
    </w:pPr>
  </w:style>
  <w:style w:type="paragraph" w:customStyle="1" w:styleId="Natevanjestevilkami4">
    <w:name w:val="Naštevanje s številkami 4"/>
    <w:basedOn w:val="Natevanjestevilkami3"/>
    <w:qFormat/>
    <w:rsid w:val="00AC558F"/>
    <w:pPr>
      <w:numPr>
        <w:ilvl w:val="3"/>
      </w:numPr>
    </w:pPr>
  </w:style>
  <w:style w:type="paragraph" w:customStyle="1" w:styleId="Natevanjestevilkami5">
    <w:name w:val="Naštevanje s številkami 5"/>
    <w:basedOn w:val="Natevanjestevilkami4"/>
    <w:qFormat/>
    <w:rsid w:val="00AC558F"/>
    <w:pPr>
      <w:numPr>
        <w:ilvl w:val="4"/>
      </w:numPr>
    </w:pPr>
  </w:style>
  <w:style w:type="paragraph" w:customStyle="1" w:styleId="Natevanjestevilkami6">
    <w:name w:val="Naštevanje s številkami 6"/>
    <w:basedOn w:val="Natevanjestevilkami5"/>
    <w:qFormat/>
    <w:rsid w:val="00AC558F"/>
    <w:pPr>
      <w:numPr>
        <w:ilvl w:val="5"/>
      </w:numPr>
      <w:ind w:left="1800"/>
    </w:pPr>
  </w:style>
  <w:style w:type="paragraph" w:customStyle="1" w:styleId="Natevanjestevilkami7">
    <w:name w:val="Naštevanje s številkami 7"/>
    <w:basedOn w:val="Natevanjestevilkami6"/>
    <w:qFormat/>
    <w:rsid w:val="00AC558F"/>
    <w:pPr>
      <w:numPr>
        <w:ilvl w:val="6"/>
      </w:numPr>
    </w:pPr>
  </w:style>
  <w:style w:type="paragraph" w:customStyle="1" w:styleId="Natevanjestevilkami8">
    <w:name w:val="Naštevanje s številkami 8"/>
    <w:basedOn w:val="Natevanjestevilkami7"/>
    <w:qFormat/>
    <w:rsid w:val="00AC558F"/>
    <w:pPr>
      <w:numPr>
        <w:ilvl w:val="7"/>
      </w:numPr>
    </w:pPr>
  </w:style>
  <w:style w:type="paragraph" w:customStyle="1" w:styleId="Natevanjestevilkami9">
    <w:name w:val="Naštevanje s številkami 9"/>
    <w:basedOn w:val="Natevanjestevilkami8"/>
    <w:qFormat/>
    <w:rsid w:val="00AC558F"/>
    <w:pPr>
      <w:numPr>
        <w:ilvl w:val="8"/>
      </w:numPr>
      <w:ind w:left="2880"/>
    </w:pPr>
  </w:style>
  <w:style w:type="numbering" w:customStyle="1" w:styleId="Natevanjestevilkami">
    <w:name w:val="Naštevanje s številkami"/>
    <w:uiPriority w:val="99"/>
    <w:rsid w:val="00AC558F"/>
    <w:pPr>
      <w:numPr>
        <w:numId w:val="24"/>
      </w:numPr>
    </w:pPr>
  </w:style>
  <w:style w:type="paragraph" w:styleId="EndnoteText">
    <w:name w:val="endnote text"/>
    <w:basedOn w:val="Normal"/>
    <w:link w:val="EndnoteTextChar"/>
    <w:uiPriority w:val="99"/>
    <w:semiHidden/>
    <w:unhideWhenUsed/>
    <w:rsid w:val="00AC558F"/>
    <w:pPr>
      <w:spacing w:line="240" w:lineRule="auto"/>
    </w:pPr>
    <w:rPr>
      <w:szCs w:val="20"/>
    </w:rPr>
  </w:style>
  <w:style w:type="character" w:customStyle="1" w:styleId="EndnoteTextChar">
    <w:name w:val="Endnote Text Char"/>
    <w:basedOn w:val="DefaultParagraphFont"/>
    <w:link w:val="EndnoteText"/>
    <w:uiPriority w:val="99"/>
    <w:semiHidden/>
    <w:rsid w:val="00AC558F"/>
    <w:rPr>
      <w:rFonts w:ascii="Arial" w:eastAsia="Calibri" w:hAnsi="Arial" w:cs="Times New Roman"/>
      <w:sz w:val="20"/>
      <w:szCs w:val="20"/>
    </w:rPr>
  </w:style>
  <w:style w:type="character" w:styleId="EndnoteReference">
    <w:name w:val="endnote reference"/>
    <w:uiPriority w:val="99"/>
    <w:semiHidden/>
    <w:unhideWhenUsed/>
    <w:rsid w:val="00AC558F"/>
    <w:rPr>
      <w:vertAlign w:val="superscript"/>
    </w:rPr>
  </w:style>
  <w:style w:type="character" w:customStyle="1" w:styleId="naslov21">
    <w:name w:val="naslov21"/>
    <w:rsid w:val="00AC558F"/>
    <w:rPr>
      <w:rFonts w:ascii="Tahoma" w:hAnsi="Tahoma" w:cs="Tahoma" w:hint="default"/>
      <w:b/>
      <w:bCs/>
      <w:color w:val="0A647E"/>
      <w:sz w:val="17"/>
      <w:szCs w:val="17"/>
    </w:rPr>
  </w:style>
  <w:style w:type="character" w:customStyle="1" w:styleId="text1">
    <w:name w:val="text1"/>
    <w:rsid w:val="00AC558F"/>
    <w:rPr>
      <w:rFonts w:ascii="Verdana" w:hAnsi="Verdana" w:hint="default"/>
      <w:sz w:val="17"/>
      <w:szCs w:val="17"/>
    </w:rPr>
  </w:style>
  <w:style w:type="paragraph" w:styleId="Revision">
    <w:name w:val="Revision"/>
    <w:hidden/>
    <w:uiPriority w:val="99"/>
    <w:semiHidden/>
    <w:rsid w:val="00AC558F"/>
    <w:pPr>
      <w:spacing w:after="0" w:line="240" w:lineRule="auto"/>
    </w:pPr>
    <w:rPr>
      <w:rFonts w:ascii="Arial" w:eastAsia="Calibri" w:hAnsi="Arial" w:cs="Times New Roman"/>
      <w:sz w:val="20"/>
    </w:rPr>
  </w:style>
  <w:style w:type="character" w:customStyle="1" w:styleId="Omemba">
    <w:name w:val="Omemba"/>
    <w:uiPriority w:val="99"/>
    <w:semiHidden/>
    <w:unhideWhenUsed/>
    <w:rsid w:val="00AC558F"/>
    <w:rPr>
      <w:color w:val="2B579A"/>
      <w:shd w:val="clear" w:color="auto" w:fill="E6E6E6"/>
    </w:rPr>
  </w:style>
  <w:style w:type="character" w:styleId="PlaceholderText">
    <w:name w:val="Placeholder Text"/>
    <w:basedOn w:val="DefaultParagraphFont"/>
    <w:uiPriority w:val="99"/>
    <w:semiHidden/>
    <w:rsid w:val="00AC558F"/>
    <w:rPr>
      <w:color w:val="808080"/>
    </w:rPr>
  </w:style>
  <w:style w:type="table" w:styleId="TableGrid">
    <w:name w:val="Table Grid"/>
    <w:basedOn w:val="TableNormal"/>
    <w:uiPriority w:val="59"/>
    <w:rsid w:val="00AC5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C558F"/>
    <w:rPr>
      <w:sz w:val="16"/>
      <w:szCs w:val="16"/>
    </w:rPr>
  </w:style>
  <w:style w:type="paragraph" w:styleId="CommentText">
    <w:name w:val="annotation text"/>
    <w:basedOn w:val="Normal"/>
    <w:link w:val="CommentTextChar"/>
    <w:uiPriority w:val="99"/>
    <w:semiHidden/>
    <w:unhideWhenUsed/>
    <w:rsid w:val="00AC558F"/>
    <w:pPr>
      <w:spacing w:line="240" w:lineRule="auto"/>
    </w:pPr>
    <w:rPr>
      <w:szCs w:val="20"/>
    </w:rPr>
  </w:style>
  <w:style w:type="character" w:customStyle="1" w:styleId="CommentTextChar">
    <w:name w:val="Comment Text Char"/>
    <w:basedOn w:val="DefaultParagraphFont"/>
    <w:link w:val="CommentText"/>
    <w:uiPriority w:val="99"/>
    <w:semiHidden/>
    <w:rsid w:val="00AC558F"/>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AC558F"/>
    <w:rPr>
      <w:rFonts w:eastAsiaTheme="minorHAnsi" w:cstheme="minorBidi"/>
      <w:b/>
      <w:bCs/>
    </w:rPr>
  </w:style>
  <w:style w:type="character" w:customStyle="1" w:styleId="ZadevakomentarjaZnak">
    <w:name w:val="Zadeva komentarja Znak"/>
    <w:basedOn w:val="CommentTextChar"/>
    <w:uiPriority w:val="99"/>
    <w:semiHidden/>
    <w:rsid w:val="00AC558F"/>
    <w:rPr>
      <w:rFonts w:ascii="Arial" w:eastAsia="Calibri"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58F"/>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AC558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AC558F"/>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AC558F"/>
    <w:pPr>
      <w:numPr>
        <w:ilvl w:val="2"/>
      </w:numPr>
      <w:outlineLvl w:val="2"/>
    </w:pPr>
    <w:rPr>
      <w:bCs/>
      <w:i/>
      <w:smallCaps w:val="0"/>
    </w:rPr>
  </w:style>
  <w:style w:type="paragraph" w:styleId="Heading4">
    <w:name w:val="heading 4"/>
    <w:basedOn w:val="Heading3"/>
    <w:next w:val="Normal"/>
    <w:link w:val="Heading4Char"/>
    <w:uiPriority w:val="9"/>
    <w:unhideWhenUsed/>
    <w:qFormat/>
    <w:rsid w:val="00AC558F"/>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AC558F"/>
    <w:pPr>
      <w:numPr>
        <w:ilvl w:val="4"/>
      </w:numPr>
      <w:ind w:left="924" w:hanging="924"/>
      <w:outlineLvl w:val="4"/>
    </w:pPr>
  </w:style>
  <w:style w:type="paragraph" w:styleId="Heading6">
    <w:name w:val="heading 6"/>
    <w:basedOn w:val="Heading5"/>
    <w:next w:val="Normal"/>
    <w:link w:val="Heading6Char"/>
    <w:uiPriority w:val="9"/>
    <w:unhideWhenUsed/>
    <w:qFormat/>
    <w:rsid w:val="00AC558F"/>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AC558F"/>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AC558F"/>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AC558F"/>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558F"/>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AC558F"/>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AC558F"/>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AC558F"/>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AC558F"/>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AC558F"/>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AC558F"/>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AC558F"/>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AC558F"/>
    <w:rPr>
      <w:rFonts w:ascii="Arial" w:eastAsia="Times New Roman" w:hAnsi="Arial" w:cs="Times New Roman"/>
      <w:b/>
      <w:i/>
      <w:color w:val="404040"/>
      <w:sz w:val="20"/>
      <w:szCs w:val="20"/>
    </w:rPr>
  </w:style>
  <w:style w:type="numbering" w:customStyle="1" w:styleId="Headings">
    <w:name w:val="Headings"/>
    <w:uiPriority w:val="99"/>
    <w:rsid w:val="00AC558F"/>
    <w:pPr>
      <w:numPr>
        <w:numId w:val="2"/>
      </w:numPr>
    </w:pPr>
  </w:style>
  <w:style w:type="numbering" w:customStyle="1" w:styleId="Bulletsliststyle">
    <w:name w:val="Bulletslist style"/>
    <w:uiPriority w:val="99"/>
    <w:rsid w:val="00AC558F"/>
    <w:pPr>
      <w:numPr>
        <w:numId w:val="5"/>
      </w:numPr>
    </w:pPr>
  </w:style>
  <w:style w:type="paragraph" w:customStyle="1" w:styleId="Llistbullet">
    <w:name w:val="Llist bullet"/>
    <w:basedOn w:val="Normal"/>
    <w:rsid w:val="00AC558F"/>
  </w:style>
  <w:style w:type="paragraph" w:styleId="ListBullet">
    <w:name w:val="List Bullet"/>
    <w:basedOn w:val="Normal"/>
    <w:uiPriority w:val="99"/>
    <w:unhideWhenUsed/>
    <w:qFormat/>
    <w:rsid w:val="00AC558F"/>
    <w:pPr>
      <w:numPr>
        <w:numId w:val="5"/>
      </w:numPr>
      <w:contextualSpacing/>
    </w:pPr>
  </w:style>
  <w:style w:type="paragraph" w:styleId="ListBullet2">
    <w:name w:val="List Bullet 2"/>
    <w:basedOn w:val="Normal"/>
    <w:uiPriority w:val="99"/>
    <w:unhideWhenUsed/>
    <w:rsid w:val="00AC558F"/>
    <w:pPr>
      <w:numPr>
        <w:ilvl w:val="1"/>
        <w:numId w:val="5"/>
      </w:numPr>
      <w:contextualSpacing/>
    </w:pPr>
  </w:style>
  <w:style w:type="paragraph" w:styleId="ListBullet3">
    <w:name w:val="List Bullet 3"/>
    <w:basedOn w:val="Normal"/>
    <w:uiPriority w:val="99"/>
    <w:unhideWhenUsed/>
    <w:rsid w:val="00AC558F"/>
    <w:pPr>
      <w:numPr>
        <w:ilvl w:val="2"/>
        <w:numId w:val="5"/>
      </w:numPr>
      <w:contextualSpacing/>
    </w:pPr>
  </w:style>
  <w:style w:type="paragraph" w:styleId="ListNumber4">
    <w:name w:val="List Number 4"/>
    <w:basedOn w:val="Normal"/>
    <w:uiPriority w:val="99"/>
    <w:unhideWhenUsed/>
    <w:rsid w:val="00AC558F"/>
    <w:pPr>
      <w:contextualSpacing/>
    </w:pPr>
  </w:style>
  <w:style w:type="paragraph" w:styleId="ListNumber5">
    <w:name w:val="List Number 5"/>
    <w:basedOn w:val="Normal"/>
    <w:uiPriority w:val="99"/>
    <w:unhideWhenUsed/>
    <w:rsid w:val="00AC558F"/>
    <w:pPr>
      <w:contextualSpacing/>
    </w:pPr>
  </w:style>
  <w:style w:type="paragraph" w:styleId="ListBullet4">
    <w:name w:val="List Bullet 4"/>
    <w:basedOn w:val="Normal"/>
    <w:uiPriority w:val="99"/>
    <w:unhideWhenUsed/>
    <w:rsid w:val="00AC558F"/>
    <w:pPr>
      <w:numPr>
        <w:ilvl w:val="3"/>
        <w:numId w:val="5"/>
      </w:numPr>
      <w:contextualSpacing/>
    </w:pPr>
  </w:style>
  <w:style w:type="paragraph" w:styleId="ListBullet5">
    <w:name w:val="List Bullet 5"/>
    <w:basedOn w:val="Normal"/>
    <w:uiPriority w:val="99"/>
    <w:unhideWhenUsed/>
    <w:rsid w:val="00AC558F"/>
    <w:pPr>
      <w:numPr>
        <w:ilvl w:val="4"/>
        <w:numId w:val="5"/>
      </w:numPr>
      <w:contextualSpacing/>
    </w:pPr>
  </w:style>
  <w:style w:type="paragraph" w:styleId="Header">
    <w:name w:val="header"/>
    <w:basedOn w:val="Normal"/>
    <w:link w:val="HeaderChar"/>
    <w:unhideWhenUsed/>
    <w:rsid w:val="00AC558F"/>
    <w:pPr>
      <w:tabs>
        <w:tab w:val="center" w:pos="4536"/>
        <w:tab w:val="right" w:pos="9072"/>
      </w:tabs>
      <w:spacing w:line="240" w:lineRule="auto"/>
    </w:pPr>
  </w:style>
  <w:style w:type="character" w:customStyle="1" w:styleId="HeaderChar">
    <w:name w:val="Header Char"/>
    <w:basedOn w:val="DefaultParagraphFont"/>
    <w:link w:val="Header"/>
    <w:rsid w:val="00AC558F"/>
    <w:rPr>
      <w:rFonts w:ascii="Arial" w:eastAsia="Calibri" w:hAnsi="Arial" w:cs="Times New Roman"/>
      <w:sz w:val="20"/>
    </w:rPr>
  </w:style>
  <w:style w:type="paragraph" w:styleId="Footer">
    <w:name w:val="footer"/>
    <w:basedOn w:val="Normal"/>
    <w:link w:val="FooterChar"/>
    <w:unhideWhenUsed/>
    <w:rsid w:val="00AC558F"/>
    <w:pPr>
      <w:tabs>
        <w:tab w:val="center" w:pos="4536"/>
        <w:tab w:val="right" w:pos="9072"/>
      </w:tabs>
      <w:spacing w:line="240" w:lineRule="auto"/>
    </w:pPr>
  </w:style>
  <w:style w:type="character" w:customStyle="1" w:styleId="FooterChar">
    <w:name w:val="Footer Char"/>
    <w:basedOn w:val="DefaultParagraphFont"/>
    <w:link w:val="Footer"/>
    <w:rsid w:val="00AC558F"/>
    <w:rPr>
      <w:rFonts w:ascii="Arial" w:eastAsia="Calibri" w:hAnsi="Arial" w:cs="Times New Roman"/>
      <w:sz w:val="20"/>
    </w:rPr>
  </w:style>
  <w:style w:type="paragraph" w:customStyle="1" w:styleId="HeaderEven">
    <w:name w:val="Header Even"/>
    <w:qFormat/>
    <w:rsid w:val="00AC558F"/>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AC558F"/>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AC55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558F"/>
    <w:rPr>
      <w:rFonts w:ascii="Tahoma" w:eastAsia="Calibri" w:hAnsi="Tahoma" w:cs="Tahoma"/>
      <w:sz w:val="16"/>
      <w:szCs w:val="16"/>
    </w:rPr>
  </w:style>
  <w:style w:type="paragraph" w:customStyle="1" w:styleId="HeaderOdd">
    <w:name w:val="Header Odd"/>
    <w:basedOn w:val="NoSpacing"/>
    <w:qFormat/>
    <w:rsid w:val="00AC558F"/>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AC558F"/>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AC558F"/>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AC558F"/>
    <w:pPr>
      <w:spacing w:line="240" w:lineRule="auto"/>
    </w:pPr>
    <w:rPr>
      <w:i/>
      <w:sz w:val="18"/>
      <w:szCs w:val="20"/>
    </w:rPr>
  </w:style>
  <w:style w:type="character" w:customStyle="1" w:styleId="FootnoteTextChar">
    <w:name w:val="Footnote Text Char"/>
    <w:basedOn w:val="DefaultParagraphFont"/>
    <w:link w:val="FootnoteText"/>
    <w:uiPriority w:val="99"/>
    <w:rsid w:val="00AC558F"/>
    <w:rPr>
      <w:rFonts w:ascii="Arial" w:eastAsia="Calibri" w:hAnsi="Arial" w:cs="Times New Roman"/>
      <w:i/>
      <w:sz w:val="18"/>
      <w:szCs w:val="20"/>
    </w:rPr>
  </w:style>
  <w:style w:type="character" w:styleId="FootnoteReference">
    <w:name w:val="footnote reference"/>
    <w:uiPriority w:val="99"/>
    <w:unhideWhenUsed/>
    <w:rsid w:val="00AC558F"/>
    <w:rPr>
      <w:rFonts w:ascii="Arial" w:hAnsi="Arial"/>
      <w:i/>
      <w:sz w:val="18"/>
      <w:vertAlign w:val="superscript"/>
    </w:rPr>
  </w:style>
  <w:style w:type="character" w:styleId="Hyperlink">
    <w:name w:val="Hyperlink"/>
    <w:uiPriority w:val="99"/>
    <w:unhideWhenUsed/>
    <w:rsid w:val="00AC558F"/>
    <w:rPr>
      <w:color w:val="0000FF"/>
      <w:u w:val="single"/>
    </w:rPr>
  </w:style>
  <w:style w:type="character" w:customStyle="1" w:styleId="PripombabesediloZnak">
    <w:name w:val="Pripomba – besedilo Znak"/>
    <w:rsid w:val="00AC558F"/>
    <w:rPr>
      <w:rFonts w:ascii="Arial" w:hAnsi="Arial"/>
      <w:sz w:val="20"/>
      <w:szCs w:val="20"/>
    </w:rPr>
  </w:style>
  <w:style w:type="character" w:customStyle="1" w:styleId="CommentSubjectChar">
    <w:name w:val="Comment Subject Char"/>
    <w:link w:val="CommentSubject"/>
    <w:uiPriority w:val="99"/>
    <w:semiHidden/>
    <w:rsid w:val="00AC558F"/>
    <w:rPr>
      <w:rFonts w:ascii="Arial" w:hAnsi="Arial"/>
      <w:b/>
      <w:bCs/>
      <w:sz w:val="20"/>
      <w:szCs w:val="20"/>
    </w:rPr>
  </w:style>
  <w:style w:type="paragraph" w:styleId="ListParagraph">
    <w:name w:val="List Paragraph"/>
    <w:basedOn w:val="Normal"/>
    <w:uiPriority w:val="34"/>
    <w:qFormat/>
    <w:rsid w:val="00AC558F"/>
    <w:pPr>
      <w:ind w:left="720"/>
      <w:contextualSpacing/>
    </w:pPr>
  </w:style>
  <w:style w:type="paragraph" w:styleId="TOCHeading">
    <w:name w:val="TOC Heading"/>
    <w:basedOn w:val="Heading1"/>
    <w:next w:val="Normal"/>
    <w:uiPriority w:val="39"/>
    <w:unhideWhenUsed/>
    <w:qFormat/>
    <w:rsid w:val="00AC558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AC558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AC558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AC558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AC558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AC558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AC558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AC558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AC558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AC558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AC558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AC558F"/>
    <w:pPr>
      <w:numPr>
        <w:ilvl w:val="1"/>
      </w:numPr>
      <w:spacing w:before="0"/>
    </w:pPr>
    <w:rPr>
      <w:b w:val="0"/>
      <w:smallCaps w:val="0"/>
    </w:rPr>
  </w:style>
  <w:style w:type="paragraph" w:customStyle="1" w:styleId="Natevanjestevilkami3">
    <w:name w:val="Naštevanje s številkami 3"/>
    <w:basedOn w:val="Natevanjestevilkami2"/>
    <w:qFormat/>
    <w:rsid w:val="00AC558F"/>
    <w:pPr>
      <w:numPr>
        <w:ilvl w:val="2"/>
      </w:numPr>
      <w:ind w:left="1021" w:hanging="664"/>
    </w:pPr>
  </w:style>
  <w:style w:type="paragraph" w:customStyle="1" w:styleId="Natevanjestevilkami4">
    <w:name w:val="Naštevanje s številkami 4"/>
    <w:basedOn w:val="Natevanjestevilkami3"/>
    <w:qFormat/>
    <w:rsid w:val="00AC558F"/>
    <w:pPr>
      <w:numPr>
        <w:ilvl w:val="3"/>
      </w:numPr>
    </w:pPr>
  </w:style>
  <w:style w:type="paragraph" w:customStyle="1" w:styleId="Natevanjestevilkami5">
    <w:name w:val="Naštevanje s številkami 5"/>
    <w:basedOn w:val="Natevanjestevilkami4"/>
    <w:qFormat/>
    <w:rsid w:val="00AC558F"/>
    <w:pPr>
      <w:numPr>
        <w:ilvl w:val="4"/>
      </w:numPr>
    </w:pPr>
  </w:style>
  <w:style w:type="paragraph" w:customStyle="1" w:styleId="Natevanjestevilkami6">
    <w:name w:val="Naštevanje s številkami 6"/>
    <w:basedOn w:val="Natevanjestevilkami5"/>
    <w:qFormat/>
    <w:rsid w:val="00AC558F"/>
    <w:pPr>
      <w:numPr>
        <w:ilvl w:val="5"/>
      </w:numPr>
      <w:ind w:left="1800"/>
    </w:pPr>
  </w:style>
  <w:style w:type="paragraph" w:customStyle="1" w:styleId="Natevanjestevilkami7">
    <w:name w:val="Naštevanje s številkami 7"/>
    <w:basedOn w:val="Natevanjestevilkami6"/>
    <w:qFormat/>
    <w:rsid w:val="00AC558F"/>
    <w:pPr>
      <w:numPr>
        <w:ilvl w:val="6"/>
      </w:numPr>
    </w:pPr>
  </w:style>
  <w:style w:type="paragraph" w:customStyle="1" w:styleId="Natevanjestevilkami8">
    <w:name w:val="Naštevanje s številkami 8"/>
    <w:basedOn w:val="Natevanjestevilkami7"/>
    <w:qFormat/>
    <w:rsid w:val="00AC558F"/>
    <w:pPr>
      <w:numPr>
        <w:ilvl w:val="7"/>
      </w:numPr>
    </w:pPr>
  </w:style>
  <w:style w:type="paragraph" w:customStyle="1" w:styleId="Natevanjestevilkami9">
    <w:name w:val="Naštevanje s številkami 9"/>
    <w:basedOn w:val="Natevanjestevilkami8"/>
    <w:qFormat/>
    <w:rsid w:val="00AC558F"/>
    <w:pPr>
      <w:numPr>
        <w:ilvl w:val="8"/>
      </w:numPr>
      <w:ind w:left="2880"/>
    </w:pPr>
  </w:style>
  <w:style w:type="numbering" w:customStyle="1" w:styleId="Natevanjestevilkami">
    <w:name w:val="Naštevanje s številkami"/>
    <w:uiPriority w:val="99"/>
    <w:rsid w:val="00AC558F"/>
    <w:pPr>
      <w:numPr>
        <w:numId w:val="24"/>
      </w:numPr>
    </w:pPr>
  </w:style>
  <w:style w:type="paragraph" w:styleId="EndnoteText">
    <w:name w:val="endnote text"/>
    <w:basedOn w:val="Normal"/>
    <w:link w:val="EndnoteTextChar"/>
    <w:uiPriority w:val="99"/>
    <w:semiHidden/>
    <w:unhideWhenUsed/>
    <w:rsid w:val="00AC558F"/>
    <w:pPr>
      <w:spacing w:line="240" w:lineRule="auto"/>
    </w:pPr>
    <w:rPr>
      <w:szCs w:val="20"/>
    </w:rPr>
  </w:style>
  <w:style w:type="character" w:customStyle="1" w:styleId="EndnoteTextChar">
    <w:name w:val="Endnote Text Char"/>
    <w:basedOn w:val="DefaultParagraphFont"/>
    <w:link w:val="EndnoteText"/>
    <w:uiPriority w:val="99"/>
    <w:semiHidden/>
    <w:rsid w:val="00AC558F"/>
    <w:rPr>
      <w:rFonts w:ascii="Arial" w:eastAsia="Calibri" w:hAnsi="Arial" w:cs="Times New Roman"/>
      <w:sz w:val="20"/>
      <w:szCs w:val="20"/>
    </w:rPr>
  </w:style>
  <w:style w:type="character" w:styleId="EndnoteReference">
    <w:name w:val="endnote reference"/>
    <w:uiPriority w:val="99"/>
    <w:semiHidden/>
    <w:unhideWhenUsed/>
    <w:rsid w:val="00AC558F"/>
    <w:rPr>
      <w:vertAlign w:val="superscript"/>
    </w:rPr>
  </w:style>
  <w:style w:type="character" w:customStyle="1" w:styleId="naslov21">
    <w:name w:val="naslov21"/>
    <w:rsid w:val="00AC558F"/>
    <w:rPr>
      <w:rFonts w:ascii="Tahoma" w:hAnsi="Tahoma" w:cs="Tahoma" w:hint="default"/>
      <w:b/>
      <w:bCs/>
      <w:color w:val="0A647E"/>
      <w:sz w:val="17"/>
      <w:szCs w:val="17"/>
    </w:rPr>
  </w:style>
  <w:style w:type="character" w:customStyle="1" w:styleId="text1">
    <w:name w:val="text1"/>
    <w:rsid w:val="00AC558F"/>
    <w:rPr>
      <w:rFonts w:ascii="Verdana" w:hAnsi="Verdana" w:hint="default"/>
      <w:sz w:val="17"/>
      <w:szCs w:val="17"/>
    </w:rPr>
  </w:style>
  <w:style w:type="paragraph" w:styleId="Revision">
    <w:name w:val="Revision"/>
    <w:hidden/>
    <w:uiPriority w:val="99"/>
    <w:semiHidden/>
    <w:rsid w:val="00AC558F"/>
    <w:pPr>
      <w:spacing w:after="0" w:line="240" w:lineRule="auto"/>
    </w:pPr>
    <w:rPr>
      <w:rFonts w:ascii="Arial" w:eastAsia="Calibri" w:hAnsi="Arial" w:cs="Times New Roman"/>
      <w:sz w:val="20"/>
    </w:rPr>
  </w:style>
  <w:style w:type="character" w:customStyle="1" w:styleId="Omemba">
    <w:name w:val="Omemba"/>
    <w:uiPriority w:val="99"/>
    <w:semiHidden/>
    <w:unhideWhenUsed/>
    <w:rsid w:val="00AC558F"/>
    <w:rPr>
      <w:color w:val="2B579A"/>
      <w:shd w:val="clear" w:color="auto" w:fill="E6E6E6"/>
    </w:rPr>
  </w:style>
  <w:style w:type="character" w:styleId="PlaceholderText">
    <w:name w:val="Placeholder Text"/>
    <w:basedOn w:val="DefaultParagraphFont"/>
    <w:uiPriority w:val="99"/>
    <w:semiHidden/>
    <w:rsid w:val="00AC558F"/>
    <w:rPr>
      <w:color w:val="808080"/>
    </w:rPr>
  </w:style>
  <w:style w:type="table" w:styleId="TableGrid">
    <w:name w:val="Table Grid"/>
    <w:basedOn w:val="TableNormal"/>
    <w:uiPriority w:val="59"/>
    <w:rsid w:val="00AC5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C558F"/>
    <w:rPr>
      <w:sz w:val="16"/>
      <w:szCs w:val="16"/>
    </w:rPr>
  </w:style>
  <w:style w:type="paragraph" w:styleId="CommentText">
    <w:name w:val="annotation text"/>
    <w:basedOn w:val="Normal"/>
    <w:link w:val="CommentTextChar"/>
    <w:uiPriority w:val="99"/>
    <w:semiHidden/>
    <w:unhideWhenUsed/>
    <w:rsid w:val="00AC558F"/>
    <w:pPr>
      <w:spacing w:line="240" w:lineRule="auto"/>
    </w:pPr>
    <w:rPr>
      <w:szCs w:val="20"/>
    </w:rPr>
  </w:style>
  <w:style w:type="character" w:customStyle="1" w:styleId="CommentTextChar">
    <w:name w:val="Comment Text Char"/>
    <w:basedOn w:val="DefaultParagraphFont"/>
    <w:link w:val="CommentText"/>
    <w:uiPriority w:val="99"/>
    <w:semiHidden/>
    <w:rsid w:val="00AC558F"/>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AC558F"/>
    <w:rPr>
      <w:rFonts w:eastAsiaTheme="minorHAnsi" w:cstheme="minorBidi"/>
      <w:b/>
      <w:bCs/>
    </w:rPr>
  </w:style>
  <w:style w:type="character" w:customStyle="1" w:styleId="ZadevakomentarjaZnak">
    <w:name w:val="Zadeva komentarja Znak"/>
    <w:basedOn w:val="CommentTextChar"/>
    <w:uiPriority w:val="99"/>
    <w:semiHidden/>
    <w:rsid w:val="00AC558F"/>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ponudba/pages/aktualno/aktualno_javno_narocilo_podrobno.xhtml?zadevaId=11831" TargetMode="External"/><Relationship Id="rId18" Type="http://schemas.openxmlformats.org/officeDocument/2006/relationships/hyperlink" Target="https://ejn.gov.si/mojejn" TargetMode="Externa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 Type="http://schemas.openxmlformats.org/officeDocument/2006/relationships/styles" Target="styles.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13</Pages>
  <Words>4886</Words>
  <Characters>27851</Characters>
  <Application>Microsoft Office Word</Application>
  <DocSecurity>0</DocSecurity>
  <Lines>232</Lines>
  <Paragraphs>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32672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Peter Kavčič</cp:lastModifiedBy>
  <cp:revision>6</cp:revision>
  <dcterms:created xsi:type="dcterms:W3CDTF">2019-07-31T10:53:00Z</dcterms:created>
  <dcterms:modified xsi:type="dcterms:W3CDTF">2019-08-01T11:52:00Z</dcterms:modified>
</cp:coreProperties>
</file>